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05F5" w14:textId="77777777" w:rsidR="00365A6D" w:rsidRDefault="0096570A">
      <w:pPr>
        <w:rPr>
          <w:rFonts w:ascii="Arial" w:eastAsia="Arial" w:hAnsi="Arial" w:cs="Arial"/>
        </w:rPr>
      </w:pPr>
      <w:r>
        <w:rPr>
          <w:rFonts w:ascii="Arial" w:eastAsia="Arial" w:hAnsi="Arial" w:cs="Arial"/>
          <w:noProof/>
        </w:rPr>
        <w:drawing>
          <wp:inline distT="0" distB="0" distL="0" distR="0" wp14:anchorId="07FE0619" wp14:editId="07FE061A">
            <wp:extent cx="2887858" cy="633324"/>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887858" cy="633324"/>
                    </a:xfrm>
                    <a:prstGeom prst="rect">
                      <a:avLst/>
                    </a:prstGeom>
                    <a:ln/>
                  </pic:spPr>
                </pic:pic>
              </a:graphicData>
            </a:graphic>
          </wp:inline>
        </w:drawing>
      </w:r>
    </w:p>
    <w:p w14:paraId="07FE05F6" w14:textId="77777777" w:rsidR="00365A6D" w:rsidRDefault="00365A6D">
      <w:pPr>
        <w:rPr>
          <w:rFonts w:ascii="Arial" w:eastAsia="Arial" w:hAnsi="Arial" w:cs="Arial"/>
        </w:rPr>
      </w:pPr>
    </w:p>
    <w:p w14:paraId="07FE05F7" w14:textId="77777777" w:rsidR="00365A6D" w:rsidRDefault="0096570A">
      <w:pPr>
        <w:rPr>
          <w:rFonts w:ascii="Arial" w:eastAsia="Arial" w:hAnsi="Arial" w:cs="Arial"/>
          <w:b/>
        </w:rPr>
      </w:pPr>
      <w:r>
        <w:rPr>
          <w:rFonts w:ascii="Arial" w:eastAsia="Arial" w:hAnsi="Arial" w:cs="Arial"/>
          <w:b/>
        </w:rPr>
        <w:t>NEWS FOR IMMEDIATE RELEASE</w:t>
      </w:r>
    </w:p>
    <w:p w14:paraId="07FE05F8" w14:textId="650C3766" w:rsidR="00365A6D" w:rsidRDefault="007710D3">
      <w:pPr>
        <w:rPr>
          <w:rFonts w:ascii="Arial" w:eastAsia="Arial" w:hAnsi="Arial" w:cs="Arial"/>
          <w:b/>
        </w:rPr>
      </w:pPr>
      <w:r>
        <w:rPr>
          <w:rFonts w:ascii="Arial" w:eastAsia="Arial" w:hAnsi="Arial" w:cs="Arial"/>
          <w:b/>
        </w:rPr>
        <w:t xml:space="preserve">GLOBAL GRAPHICS GROUP LAUNCHES </w:t>
      </w:r>
      <w:proofErr w:type="spellStart"/>
      <w:r>
        <w:rPr>
          <w:rFonts w:ascii="Arial" w:eastAsia="Arial" w:hAnsi="Arial" w:cs="Arial"/>
          <w:b/>
        </w:rPr>
        <w:t>S</w:t>
      </w:r>
      <w:r w:rsidR="002452AB">
        <w:rPr>
          <w:rFonts w:ascii="Arial" w:eastAsia="Arial" w:hAnsi="Arial" w:cs="Arial"/>
          <w:b/>
        </w:rPr>
        <w:t>mart</w:t>
      </w:r>
      <w:r>
        <w:rPr>
          <w:rFonts w:ascii="Arial" w:eastAsia="Arial" w:hAnsi="Arial" w:cs="Arial"/>
          <w:b/>
        </w:rPr>
        <w:t>DFE</w:t>
      </w:r>
      <w:proofErr w:type="spellEnd"/>
      <w:r>
        <w:rPr>
          <w:rFonts w:ascii="Arial" w:eastAsia="Arial" w:hAnsi="Arial" w:cs="Arial"/>
          <w:b/>
        </w:rPr>
        <w:t xml:space="preserve"> </w:t>
      </w:r>
      <w:r w:rsidR="00BD50D5">
        <w:rPr>
          <w:rFonts w:ascii="Arial" w:eastAsia="Arial" w:hAnsi="Arial" w:cs="Arial"/>
          <w:b/>
        </w:rPr>
        <w:t>FOR LABELS AND PACKAGING</w:t>
      </w:r>
    </w:p>
    <w:p w14:paraId="5CE0EDB9" w14:textId="28656847" w:rsidR="0024010C" w:rsidRDefault="00C6750C">
      <w:pPr>
        <w:rPr>
          <w:rFonts w:ascii="Arial" w:eastAsia="Arial" w:hAnsi="Arial" w:cs="Arial"/>
          <w:b/>
          <w:i/>
          <w:iCs/>
        </w:rPr>
      </w:pPr>
      <w:r>
        <w:rPr>
          <w:rFonts w:ascii="Arial" w:eastAsia="Arial" w:hAnsi="Arial" w:cs="Arial"/>
          <w:b/>
          <w:i/>
          <w:iCs/>
        </w:rPr>
        <w:t>Designed</w:t>
      </w:r>
      <w:r w:rsidR="00D41A26">
        <w:rPr>
          <w:rFonts w:ascii="Arial" w:eastAsia="Arial" w:hAnsi="Arial" w:cs="Arial"/>
          <w:b/>
          <w:i/>
          <w:iCs/>
        </w:rPr>
        <w:t xml:space="preserve"> to be </w:t>
      </w:r>
      <w:r w:rsidR="0078292C">
        <w:rPr>
          <w:rFonts w:ascii="Arial" w:eastAsia="Arial" w:hAnsi="Arial" w:cs="Arial"/>
          <w:b/>
          <w:i/>
          <w:iCs/>
        </w:rPr>
        <w:t xml:space="preserve">the heart </w:t>
      </w:r>
      <w:r w:rsidR="00D41A26">
        <w:rPr>
          <w:rFonts w:ascii="Arial" w:eastAsia="Arial" w:hAnsi="Arial" w:cs="Arial"/>
          <w:b/>
          <w:i/>
          <w:iCs/>
        </w:rPr>
        <w:t xml:space="preserve">of </w:t>
      </w:r>
      <w:r w:rsidR="00D00AC0">
        <w:rPr>
          <w:rFonts w:ascii="Arial" w:eastAsia="Arial" w:hAnsi="Arial" w:cs="Arial"/>
          <w:b/>
          <w:i/>
          <w:iCs/>
        </w:rPr>
        <w:t xml:space="preserve">a </w:t>
      </w:r>
      <w:r w:rsidR="00D41A26">
        <w:rPr>
          <w:rFonts w:ascii="Arial" w:eastAsia="Arial" w:hAnsi="Arial" w:cs="Arial"/>
          <w:b/>
          <w:i/>
          <w:iCs/>
        </w:rPr>
        <w:t xml:space="preserve">fully automated manufacturing </w:t>
      </w:r>
      <w:proofErr w:type="gramStart"/>
      <w:r w:rsidR="00D41A26">
        <w:rPr>
          <w:rFonts w:ascii="Arial" w:eastAsia="Arial" w:hAnsi="Arial" w:cs="Arial"/>
          <w:b/>
          <w:i/>
          <w:iCs/>
        </w:rPr>
        <w:t>system</w:t>
      </w:r>
      <w:proofErr w:type="gramEnd"/>
    </w:p>
    <w:p w14:paraId="654C499C" w14:textId="77777777" w:rsidR="00D41A26" w:rsidRPr="0024010C" w:rsidRDefault="00D41A26">
      <w:pPr>
        <w:rPr>
          <w:rFonts w:ascii="Arial" w:eastAsia="Arial" w:hAnsi="Arial" w:cs="Arial"/>
          <w:b/>
          <w:i/>
          <w:iCs/>
        </w:rPr>
      </w:pPr>
    </w:p>
    <w:p w14:paraId="07FE05FC" w14:textId="7E47F6F6" w:rsidR="00365A6D" w:rsidRDefault="0096570A" w:rsidP="00F47FB2">
      <w:pPr>
        <w:pBdr>
          <w:top w:val="nil"/>
          <w:left w:val="nil"/>
          <w:bottom w:val="nil"/>
          <w:right w:val="nil"/>
          <w:between w:val="nil"/>
        </w:pBdr>
        <w:spacing w:after="0" w:line="360" w:lineRule="auto"/>
        <w:contextualSpacing/>
        <w:rPr>
          <w:rFonts w:ascii="Arial" w:eastAsia="Arial" w:hAnsi="Arial" w:cs="Arial"/>
          <w:color w:val="000000"/>
        </w:rPr>
      </w:pPr>
      <w:r>
        <w:rPr>
          <w:rFonts w:ascii="Arial" w:eastAsia="Arial" w:hAnsi="Arial" w:cs="Arial"/>
          <w:b/>
          <w:color w:val="000000"/>
        </w:rPr>
        <w:t xml:space="preserve">Cambridge (UK), </w:t>
      </w:r>
      <w:r w:rsidR="0024010C">
        <w:rPr>
          <w:rFonts w:ascii="Arial" w:eastAsia="Arial" w:hAnsi="Arial" w:cs="Arial"/>
          <w:b/>
          <w:color w:val="000000"/>
        </w:rPr>
        <w:t>19 April</w:t>
      </w:r>
      <w:r>
        <w:rPr>
          <w:rFonts w:ascii="Arial" w:eastAsia="Arial" w:hAnsi="Arial" w:cs="Arial"/>
          <w:b/>
          <w:color w:val="000000"/>
        </w:rPr>
        <w:t xml:space="preserve"> 2021:</w:t>
      </w:r>
      <w:r>
        <w:rPr>
          <w:rFonts w:ascii="Arial" w:eastAsia="Arial" w:hAnsi="Arial" w:cs="Arial"/>
          <w:color w:val="000000"/>
        </w:rPr>
        <w:t xml:space="preserve"> Global Graphics </w:t>
      </w:r>
      <w:r w:rsidR="00FB78A2">
        <w:rPr>
          <w:rFonts w:ascii="Arial" w:eastAsia="Arial" w:hAnsi="Arial" w:cs="Arial"/>
          <w:color w:val="000000"/>
        </w:rPr>
        <w:t>announce</w:t>
      </w:r>
      <w:r w:rsidR="005427B8">
        <w:rPr>
          <w:rFonts w:ascii="Arial" w:eastAsia="Arial" w:hAnsi="Arial" w:cs="Arial"/>
          <w:color w:val="000000"/>
        </w:rPr>
        <w:t>s</w:t>
      </w:r>
      <w:r w:rsidR="00FB78A2">
        <w:rPr>
          <w:rFonts w:ascii="Arial" w:eastAsia="Arial" w:hAnsi="Arial" w:cs="Arial"/>
          <w:color w:val="000000"/>
        </w:rPr>
        <w:t xml:space="preserve"> </w:t>
      </w:r>
      <w:r w:rsidR="00A57A1C">
        <w:rPr>
          <w:rFonts w:ascii="Arial" w:eastAsia="Arial" w:hAnsi="Arial" w:cs="Arial"/>
          <w:color w:val="000000"/>
        </w:rPr>
        <w:t xml:space="preserve">its </w:t>
      </w:r>
      <w:r w:rsidR="00525BF0" w:rsidRPr="00CB242D">
        <w:rPr>
          <w:rFonts w:ascii="Arial" w:eastAsia="Arial" w:hAnsi="Arial" w:cs="Arial"/>
          <w:color w:val="000000"/>
        </w:rPr>
        <w:t xml:space="preserve">first </w:t>
      </w:r>
      <w:r w:rsidR="0078292C">
        <w:rPr>
          <w:rFonts w:ascii="Arial" w:eastAsia="Arial" w:hAnsi="Arial" w:cs="Arial"/>
          <w:color w:val="000000"/>
        </w:rPr>
        <w:t>product co-developed</w:t>
      </w:r>
      <w:r w:rsidR="0078292C" w:rsidRPr="00CB242D">
        <w:rPr>
          <w:rFonts w:ascii="Arial" w:eastAsia="Arial" w:hAnsi="Arial" w:cs="Arial"/>
          <w:color w:val="000000"/>
        </w:rPr>
        <w:t xml:space="preserve"> </w:t>
      </w:r>
      <w:r w:rsidR="0078292C">
        <w:rPr>
          <w:rFonts w:ascii="Arial" w:eastAsia="Arial" w:hAnsi="Arial" w:cs="Arial"/>
          <w:color w:val="000000"/>
        </w:rPr>
        <w:t xml:space="preserve">by all group companies </w:t>
      </w:r>
      <w:r w:rsidR="00294136" w:rsidRPr="00CB242D">
        <w:rPr>
          <w:rFonts w:ascii="Arial" w:eastAsia="Arial" w:hAnsi="Arial" w:cs="Arial"/>
          <w:color w:val="000000"/>
        </w:rPr>
        <w:t xml:space="preserve">today. Global Graphics Software, HYBRID Software, Meteor Inkjet and </w:t>
      </w:r>
      <w:r w:rsidR="00AC5615" w:rsidRPr="00CB242D">
        <w:rPr>
          <w:rFonts w:ascii="Arial" w:eastAsia="Arial" w:hAnsi="Arial" w:cs="Arial"/>
          <w:color w:val="000000"/>
        </w:rPr>
        <w:t xml:space="preserve">Xitron </w:t>
      </w:r>
      <w:r w:rsidR="004930E6">
        <w:rPr>
          <w:rFonts w:ascii="Arial" w:eastAsia="Arial" w:hAnsi="Arial" w:cs="Arial"/>
          <w:color w:val="000000"/>
        </w:rPr>
        <w:t xml:space="preserve">have </w:t>
      </w:r>
      <w:r w:rsidR="0080071B">
        <w:rPr>
          <w:rFonts w:ascii="Arial" w:eastAsia="Arial" w:hAnsi="Arial" w:cs="Arial"/>
          <w:color w:val="000000"/>
        </w:rPr>
        <w:t xml:space="preserve">all </w:t>
      </w:r>
      <w:r w:rsidR="004930E6">
        <w:rPr>
          <w:rFonts w:ascii="Arial" w:eastAsia="Arial" w:hAnsi="Arial" w:cs="Arial"/>
          <w:color w:val="000000"/>
        </w:rPr>
        <w:t xml:space="preserve">collaborated to create </w:t>
      </w:r>
      <w:r w:rsidR="00525BF0" w:rsidRPr="00CB242D">
        <w:rPr>
          <w:rFonts w:ascii="Arial" w:eastAsia="Arial" w:hAnsi="Arial" w:cs="Arial"/>
          <w:color w:val="000000"/>
        </w:rPr>
        <w:t xml:space="preserve">a </w:t>
      </w:r>
      <w:r w:rsidR="00442D44">
        <w:rPr>
          <w:rFonts w:ascii="Arial" w:eastAsia="Arial" w:hAnsi="Arial" w:cs="Arial"/>
          <w:color w:val="000000"/>
        </w:rPr>
        <w:t>s</w:t>
      </w:r>
      <w:r w:rsidR="00525BF0" w:rsidRPr="00CB242D">
        <w:rPr>
          <w:rFonts w:ascii="Arial" w:eastAsia="Arial" w:hAnsi="Arial" w:cs="Arial"/>
          <w:color w:val="000000"/>
        </w:rPr>
        <w:t>mart</w:t>
      </w:r>
      <w:r w:rsidR="00442D44">
        <w:rPr>
          <w:rFonts w:ascii="Arial" w:eastAsia="Arial" w:hAnsi="Arial" w:cs="Arial"/>
          <w:color w:val="000000"/>
        </w:rPr>
        <w:t xml:space="preserve"> </w:t>
      </w:r>
      <w:r w:rsidR="00525BF0" w:rsidRPr="00CB242D">
        <w:rPr>
          <w:rFonts w:ascii="Arial" w:eastAsia="Arial" w:hAnsi="Arial" w:cs="Arial"/>
          <w:color w:val="000000"/>
        </w:rPr>
        <w:t>DFE for labels and p</w:t>
      </w:r>
      <w:r w:rsidR="00CB242D" w:rsidRPr="00CB242D">
        <w:rPr>
          <w:rFonts w:ascii="Arial" w:eastAsia="Arial" w:hAnsi="Arial" w:cs="Arial"/>
          <w:color w:val="000000"/>
        </w:rPr>
        <w:t>ackaging</w:t>
      </w:r>
      <w:r w:rsidR="00B53C0D">
        <w:rPr>
          <w:rFonts w:ascii="Arial" w:eastAsia="Arial" w:hAnsi="Arial" w:cs="Arial"/>
          <w:color w:val="000000"/>
        </w:rPr>
        <w:t xml:space="preserve"> </w:t>
      </w:r>
      <w:r w:rsidR="00C94926">
        <w:rPr>
          <w:rFonts w:ascii="Arial" w:eastAsia="Arial" w:hAnsi="Arial" w:cs="Arial"/>
          <w:color w:val="000000"/>
        </w:rPr>
        <w:t xml:space="preserve">applications </w:t>
      </w:r>
      <w:r w:rsidR="005B7FAE">
        <w:rPr>
          <w:rFonts w:ascii="Arial" w:eastAsia="Arial" w:hAnsi="Arial" w:cs="Arial"/>
          <w:color w:val="000000"/>
        </w:rPr>
        <w:t xml:space="preserve">to transform the role of the digital press in the smart print factory of the future. </w:t>
      </w:r>
    </w:p>
    <w:p w14:paraId="2FDFF03E" w14:textId="3D10405B" w:rsidR="0007647A" w:rsidRDefault="0007647A" w:rsidP="00F47FB2">
      <w:pPr>
        <w:pBdr>
          <w:top w:val="nil"/>
          <w:left w:val="nil"/>
          <w:bottom w:val="nil"/>
          <w:right w:val="nil"/>
          <w:between w:val="nil"/>
        </w:pBdr>
        <w:spacing w:after="0" w:line="360" w:lineRule="auto"/>
        <w:contextualSpacing/>
        <w:rPr>
          <w:rFonts w:ascii="Arial" w:eastAsia="Arial" w:hAnsi="Arial" w:cs="Arial"/>
          <w:color w:val="000000"/>
        </w:rPr>
      </w:pPr>
    </w:p>
    <w:p w14:paraId="14E20217" w14:textId="753B9EA1" w:rsidR="0007647A" w:rsidRPr="00767FD7" w:rsidRDefault="0055090A" w:rsidP="00F47FB2">
      <w:pPr>
        <w:autoSpaceDE w:val="0"/>
        <w:autoSpaceDN w:val="0"/>
        <w:adjustRightInd w:val="0"/>
        <w:spacing w:after="0" w:line="360" w:lineRule="auto"/>
        <w:contextualSpacing/>
        <w:rPr>
          <w:rFonts w:ascii="Arial" w:hAnsi="Arial" w:cs="Arial"/>
        </w:rPr>
      </w:pPr>
      <w:r>
        <w:rPr>
          <w:rFonts w:ascii="Arial" w:hAnsi="Arial" w:cs="Arial"/>
          <w:color w:val="201F1E"/>
        </w:rPr>
        <w:t xml:space="preserve">The </w:t>
      </w:r>
      <w:proofErr w:type="spellStart"/>
      <w:r>
        <w:rPr>
          <w:rFonts w:ascii="Arial" w:hAnsi="Arial" w:cs="Arial"/>
          <w:color w:val="201F1E"/>
        </w:rPr>
        <w:t>Smart</w:t>
      </w:r>
      <w:r w:rsidR="0007647A" w:rsidRPr="00CB242D">
        <w:rPr>
          <w:rFonts w:ascii="Arial" w:hAnsi="Arial" w:cs="Arial"/>
          <w:color w:val="201F1E"/>
        </w:rPr>
        <w:t>DFE</w:t>
      </w:r>
      <w:proofErr w:type="spellEnd"/>
      <w:r>
        <w:rPr>
          <w:rFonts w:ascii="Arial" w:hAnsi="Arial" w:cs="Arial"/>
          <w:color w:val="201F1E"/>
        </w:rPr>
        <w:t>™</w:t>
      </w:r>
      <w:r w:rsidR="0007647A" w:rsidRPr="00CB242D">
        <w:rPr>
          <w:rFonts w:ascii="Arial" w:hAnsi="Arial" w:cs="Arial"/>
          <w:color w:val="201F1E"/>
        </w:rPr>
        <w:t xml:space="preserve"> is designed to be part of a fully automated manufacturing solution </w:t>
      </w:r>
      <w:r w:rsidR="0007647A" w:rsidRPr="00CB242D">
        <w:rPr>
          <w:rFonts w:ascii="Arial" w:hAnsi="Arial" w:cs="Arial"/>
          <w:color w:val="221E1F"/>
        </w:rPr>
        <w:t xml:space="preserve">supporting Industry 4.0 telematics and </w:t>
      </w:r>
      <w:r w:rsidR="0078292C">
        <w:rPr>
          <w:rFonts w:ascii="Arial" w:hAnsi="Arial" w:cs="Arial"/>
          <w:color w:val="221E1F"/>
        </w:rPr>
        <w:t xml:space="preserve">MIS </w:t>
      </w:r>
      <w:r w:rsidR="0007647A" w:rsidRPr="00CB242D">
        <w:rPr>
          <w:rFonts w:ascii="Arial" w:hAnsi="Arial" w:cs="Arial"/>
          <w:color w:val="221E1F"/>
        </w:rPr>
        <w:t>integration</w:t>
      </w:r>
      <w:r w:rsidR="0078292C">
        <w:rPr>
          <w:rFonts w:ascii="Arial" w:hAnsi="Arial" w:cs="Arial"/>
          <w:color w:val="221E1F"/>
        </w:rPr>
        <w:t>, plus connectivity with automated manufacturing lines via</w:t>
      </w:r>
      <w:r w:rsidR="0007647A" w:rsidRPr="00CB242D">
        <w:rPr>
          <w:rFonts w:ascii="Arial" w:hAnsi="Arial" w:cs="Arial"/>
          <w:color w:val="221E1F"/>
        </w:rPr>
        <w:t xml:space="preserve"> OPC </w:t>
      </w:r>
      <w:r w:rsidR="0078292C">
        <w:rPr>
          <w:rFonts w:ascii="Arial" w:hAnsi="Arial" w:cs="Arial"/>
          <w:color w:val="221E1F"/>
        </w:rPr>
        <w:t>UA</w:t>
      </w:r>
      <w:r w:rsidR="0007647A" w:rsidRPr="00CB242D">
        <w:rPr>
          <w:rFonts w:ascii="Arial" w:hAnsi="Arial" w:cs="Arial"/>
          <w:color w:val="201F1E"/>
        </w:rPr>
        <w:t xml:space="preserve">. It brings together in one powerful solution the creation of </w:t>
      </w:r>
      <w:r w:rsidR="0030624C">
        <w:rPr>
          <w:rFonts w:ascii="Arial" w:hAnsi="Arial" w:cs="Arial"/>
          <w:color w:val="201F1E"/>
        </w:rPr>
        <w:t>optimized</w:t>
      </w:r>
      <w:r w:rsidR="0007647A" w:rsidRPr="00CB242D">
        <w:rPr>
          <w:rFonts w:ascii="Arial" w:hAnsi="Arial" w:cs="Arial"/>
          <w:color w:val="201F1E"/>
        </w:rPr>
        <w:t xml:space="preserve"> print-ready PDF files; workflow and job automation to connect with enterprise IT systems; </w:t>
      </w:r>
      <w:proofErr w:type="spellStart"/>
      <w:r w:rsidR="0007647A" w:rsidRPr="00CB242D">
        <w:rPr>
          <w:rFonts w:ascii="Arial" w:hAnsi="Arial" w:cs="Arial"/>
          <w:color w:val="201F1E"/>
        </w:rPr>
        <w:t>RIPping</w:t>
      </w:r>
      <w:proofErr w:type="spellEnd"/>
      <w:r w:rsidR="0007647A" w:rsidRPr="00CB242D">
        <w:rPr>
          <w:rFonts w:ascii="Arial" w:hAnsi="Arial" w:cs="Arial"/>
          <w:color w:val="201F1E"/>
        </w:rPr>
        <w:t>; screening; optimi</w:t>
      </w:r>
      <w:r w:rsidR="009D3B05">
        <w:rPr>
          <w:rFonts w:ascii="Arial" w:hAnsi="Arial" w:cs="Arial"/>
          <w:color w:val="201F1E"/>
        </w:rPr>
        <w:t>z</w:t>
      </w:r>
      <w:r w:rsidR="0078292C">
        <w:rPr>
          <w:rFonts w:ascii="Arial" w:hAnsi="Arial" w:cs="Arial"/>
          <w:color w:val="201F1E"/>
        </w:rPr>
        <w:t>ed</w:t>
      </w:r>
      <w:r w:rsidR="0007647A" w:rsidRPr="00CB242D">
        <w:rPr>
          <w:rFonts w:ascii="Arial" w:hAnsi="Arial" w:cs="Arial"/>
          <w:color w:val="201F1E"/>
        </w:rPr>
        <w:t xml:space="preserve"> image quality; and, via Harlequin Direct</w:t>
      </w:r>
      <w:r w:rsidR="00C87C0E" w:rsidRPr="00D802A9">
        <w:rPr>
          <w:rFonts w:ascii="Arial" w:hAnsi="Arial" w:cs="Arial"/>
        </w:rPr>
        <w:t>™</w:t>
      </w:r>
      <w:r w:rsidR="0007647A" w:rsidRPr="00CB242D">
        <w:rPr>
          <w:rFonts w:ascii="Arial" w:hAnsi="Arial" w:cs="Arial"/>
          <w:color w:val="201F1E"/>
        </w:rPr>
        <w:t>, it drives the print data directly to the printheads at blistering speeds through Meteor software and electronics</w:t>
      </w:r>
      <w:r w:rsidR="00BA7208">
        <w:rPr>
          <w:rFonts w:ascii="Arial" w:hAnsi="Arial" w:cs="Arial"/>
          <w:color w:val="201F1E"/>
        </w:rPr>
        <w:t xml:space="preserve">, or through </w:t>
      </w:r>
      <w:proofErr w:type="spellStart"/>
      <w:r w:rsidR="00BA7208">
        <w:rPr>
          <w:rFonts w:ascii="Arial" w:hAnsi="Arial" w:cs="Arial"/>
          <w:color w:val="201F1E"/>
        </w:rPr>
        <w:t>Xitron’s</w:t>
      </w:r>
      <w:proofErr w:type="spellEnd"/>
      <w:r w:rsidR="00BA7208">
        <w:rPr>
          <w:rFonts w:ascii="Arial" w:hAnsi="Arial" w:cs="Arial"/>
          <w:color w:val="201F1E"/>
        </w:rPr>
        <w:t xml:space="preserve"> Navigator DFE platform</w:t>
      </w:r>
      <w:r w:rsidR="0007647A" w:rsidRPr="00CB242D">
        <w:rPr>
          <w:rFonts w:ascii="Arial" w:hAnsi="Arial" w:cs="Arial"/>
          <w:color w:val="201F1E"/>
        </w:rPr>
        <w:t xml:space="preserve">. It meets the need for fully variable data, gives </w:t>
      </w:r>
      <w:r w:rsidR="0007647A" w:rsidRPr="00CB242D">
        <w:rPr>
          <w:rFonts w:ascii="Arial" w:hAnsi="Arial" w:cs="Arial"/>
        </w:rPr>
        <w:t>complete control of the print workflow, and provides valuable information for QA and</w:t>
      </w:r>
      <w:r w:rsidR="0007647A" w:rsidRPr="00767FD7">
        <w:rPr>
          <w:rFonts w:ascii="Arial" w:hAnsi="Arial" w:cs="Arial"/>
        </w:rPr>
        <w:t xml:space="preserve"> inspection, press maintenance, and stock control.</w:t>
      </w:r>
    </w:p>
    <w:p w14:paraId="3381C7FD" w14:textId="77777777" w:rsidR="0007647A" w:rsidRPr="00767FD7" w:rsidRDefault="0007647A" w:rsidP="00767FD7">
      <w:pPr>
        <w:pBdr>
          <w:top w:val="nil"/>
          <w:left w:val="nil"/>
          <w:bottom w:val="nil"/>
          <w:right w:val="nil"/>
          <w:between w:val="nil"/>
        </w:pBdr>
        <w:spacing w:after="0" w:line="360" w:lineRule="auto"/>
        <w:contextualSpacing/>
        <w:rPr>
          <w:rFonts w:ascii="Arial" w:eastAsia="Arial" w:hAnsi="Arial" w:cs="Arial"/>
          <w:color w:val="000000"/>
        </w:rPr>
      </w:pPr>
    </w:p>
    <w:p w14:paraId="55F1E3AB" w14:textId="636E500D" w:rsidR="00667C0B" w:rsidRDefault="00423FB9" w:rsidP="00176DE6">
      <w:pPr>
        <w:pBdr>
          <w:top w:val="nil"/>
          <w:left w:val="nil"/>
          <w:bottom w:val="nil"/>
          <w:right w:val="nil"/>
          <w:between w:val="nil"/>
        </w:pBdr>
        <w:spacing w:after="0" w:line="360" w:lineRule="auto"/>
        <w:contextualSpacing/>
        <w:rPr>
          <w:rFonts w:ascii="Arial" w:hAnsi="Arial" w:cs="Arial"/>
        </w:rPr>
      </w:pPr>
      <w:r w:rsidRPr="00767FD7">
        <w:rPr>
          <w:rFonts w:ascii="Arial" w:hAnsi="Arial" w:cs="Arial"/>
        </w:rPr>
        <w:t>Mike Rottenborn, Global Graphics Group CEO comments, “</w:t>
      </w:r>
      <w:r w:rsidR="00BA7208">
        <w:rPr>
          <w:rFonts w:ascii="Arial" w:hAnsi="Arial" w:cs="Arial"/>
        </w:rPr>
        <w:t>D</w:t>
      </w:r>
      <w:r w:rsidR="00667C0B" w:rsidRPr="00767FD7">
        <w:rPr>
          <w:rFonts w:ascii="Arial" w:hAnsi="Arial" w:cs="Arial"/>
        </w:rPr>
        <w:t>igital printing press</w:t>
      </w:r>
      <w:r w:rsidR="00BA7208">
        <w:rPr>
          <w:rFonts w:ascii="Arial" w:hAnsi="Arial" w:cs="Arial"/>
        </w:rPr>
        <w:t>es are</w:t>
      </w:r>
      <w:r w:rsidR="00667C0B" w:rsidRPr="00767FD7">
        <w:rPr>
          <w:rFonts w:ascii="Arial" w:hAnsi="Arial" w:cs="Arial"/>
        </w:rPr>
        <w:t xml:space="preserve"> getting smarter</w:t>
      </w:r>
      <w:r w:rsidR="00BA7208">
        <w:rPr>
          <w:rFonts w:ascii="Arial" w:hAnsi="Arial" w:cs="Arial"/>
        </w:rPr>
        <w:t xml:space="preserve"> all the time</w:t>
      </w:r>
      <w:r w:rsidR="00667C0B" w:rsidRPr="00767FD7">
        <w:rPr>
          <w:rFonts w:ascii="Arial" w:hAnsi="Arial" w:cs="Arial"/>
        </w:rPr>
        <w:t>,</w:t>
      </w:r>
      <w:r w:rsidR="00BA7208">
        <w:rPr>
          <w:rFonts w:ascii="Arial" w:hAnsi="Arial" w:cs="Arial"/>
        </w:rPr>
        <w:t xml:space="preserve"> and innovation is especially strong in the labels and packaging segment. </w:t>
      </w:r>
      <w:r w:rsidR="00667C0B" w:rsidRPr="00767FD7">
        <w:rPr>
          <w:rFonts w:ascii="Arial" w:hAnsi="Arial" w:cs="Arial"/>
        </w:rPr>
        <w:t>The</w:t>
      </w:r>
      <w:r w:rsidR="00BA7208">
        <w:rPr>
          <w:rFonts w:ascii="Arial" w:hAnsi="Arial" w:cs="Arial"/>
        </w:rPr>
        <w:t>se</w:t>
      </w:r>
      <w:r w:rsidR="00667C0B" w:rsidRPr="00767FD7">
        <w:rPr>
          <w:rFonts w:ascii="Arial" w:hAnsi="Arial" w:cs="Arial"/>
        </w:rPr>
        <w:t xml:space="preserve"> press</w:t>
      </w:r>
      <w:r w:rsidR="00BA7208">
        <w:rPr>
          <w:rFonts w:ascii="Arial" w:hAnsi="Arial" w:cs="Arial"/>
        </w:rPr>
        <w:t>es</w:t>
      </w:r>
      <w:r w:rsidR="00667C0B" w:rsidRPr="00767FD7">
        <w:rPr>
          <w:rFonts w:ascii="Arial" w:hAnsi="Arial" w:cs="Arial"/>
        </w:rPr>
        <w:t xml:space="preserve"> need</w:t>
      </w:r>
      <w:r w:rsidR="00BA7208">
        <w:rPr>
          <w:rFonts w:ascii="Arial" w:hAnsi="Arial" w:cs="Arial"/>
        </w:rPr>
        <w:t xml:space="preserve"> a</w:t>
      </w:r>
      <w:r w:rsidR="00667C0B" w:rsidRPr="00767FD7">
        <w:rPr>
          <w:rFonts w:ascii="Arial" w:hAnsi="Arial" w:cs="Arial"/>
        </w:rPr>
        <w:t xml:space="preserve"> </w:t>
      </w:r>
      <w:r w:rsidR="00BA7208">
        <w:rPr>
          <w:rFonts w:ascii="Arial" w:hAnsi="Arial" w:cs="Arial"/>
        </w:rPr>
        <w:t>“</w:t>
      </w:r>
      <w:r w:rsidR="00176DE6">
        <w:rPr>
          <w:rFonts w:ascii="Arial" w:hAnsi="Arial" w:cs="Arial"/>
        </w:rPr>
        <w:t>s</w:t>
      </w:r>
      <w:r w:rsidR="00667C0B" w:rsidRPr="00767FD7">
        <w:rPr>
          <w:rFonts w:ascii="Arial" w:hAnsi="Arial" w:cs="Arial"/>
        </w:rPr>
        <w:t>mart</w:t>
      </w:r>
      <w:r w:rsidR="00BA7208">
        <w:rPr>
          <w:rFonts w:ascii="Arial" w:hAnsi="Arial" w:cs="Arial"/>
        </w:rPr>
        <w:t>”</w:t>
      </w:r>
      <w:r w:rsidR="00667C0B" w:rsidRPr="00767FD7">
        <w:rPr>
          <w:rFonts w:ascii="Arial" w:hAnsi="Arial" w:cs="Arial"/>
        </w:rPr>
        <w:t xml:space="preserve"> </w:t>
      </w:r>
      <w:r w:rsidR="00176DE6">
        <w:rPr>
          <w:rFonts w:ascii="Arial" w:hAnsi="Arial" w:cs="Arial"/>
        </w:rPr>
        <w:t>d</w:t>
      </w:r>
      <w:r w:rsidR="00667C0B" w:rsidRPr="00767FD7">
        <w:rPr>
          <w:rFonts w:ascii="Arial" w:hAnsi="Arial" w:cs="Arial"/>
        </w:rPr>
        <w:t xml:space="preserve">igital </w:t>
      </w:r>
      <w:r w:rsidR="00176DE6">
        <w:rPr>
          <w:rFonts w:ascii="Arial" w:hAnsi="Arial" w:cs="Arial"/>
        </w:rPr>
        <w:t>f</w:t>
      </w:r>
      <w:r w:rsidR="00667C0B" w:rsidRPr="00767FD7">
        <w:rPr>
          <w:rFonts w:ascii="Arial" w:hAnsi="Arial" w:cs="Arial"/>
        </w:rPr>
        <w:t xml:space="preserve">ront </w:t>
      </w:r>
      <w:r w:rsidR="00176DE6">
        <w:rPr>
          <w:rFonts w:ascii="Arial" w:hAnsi="Arial" w:cs="Arial"/>
        </w:rPr>
        <w:t>e</w:t>
      </w:r>
      <w:r w:rsidR="00667C0B" w:rsidRPr="00767FD7">
        <w:rPr>
          <w:rFonts w:ascii="Arial" w:hAnsi="Arial" w:cs="Arial"/>
        </w:rPr>
        <w:t xml:space="preserve">nd to take </w:t>
      </w:r>
      <w:r w:rsidR="00BA7208">
        <w:rPr>
          <w:rFonts w:ascii="Arial" w:hAnsi="Arial" w:cs="Arial"/>
        </w:rPr>
        <w:t>their</w:t>
      </w:r>
      <w:r w:rsidR="00BA7208" w:rsidRPr="00767FD7">
        <w:rPr>
          <w:rFonts w:ascii="Arial" w:hAnsi="Arial" w:cs="Arial"/>
        </w:rPr>
        <w:t xml:space="preserve"> </w:t>
      </w:r>
      <w:r w:rsidR="00667C0B" w:rsidRPr="00767FD7">
        <w:rPr>
          <w:rFonts w:ascii="Arial" w:hAnsi="Arial" w:cs="Arial"/>
        </w:rPr>
        <w:t>place in today's smart print factor</w:t>
      </w:r>
      <w:r w:rsidR="00BA7208">
        <w:rPr>
          <w:rFonts w:ascii="Arial" w:hAnsi="Arial" w:cs="Arial"/>
        </w:rPr>
        <w:t>ies, and this is challenging for many OEM developers of digital packaging presses</w:t>
      </w:r>
      <w:r w:rsidR="00667C0B" w:rsidRPr="00767FD7">
        <w:rPr>
          <w:rFonts w:ascii="Arial" w:hAnsi="Arial" w:cs="Arial"/>
        </w:rPr>
        <w:t>.</w:t>
      </w:r>
      <w:r w:rsidR="00767FD7">
        <w:rPr>
          <w:rFonts w:ascii="Arial" w:hAnsi="Arial" w:cs="Arial"/>
        </w:rPr>
        <w:t xml:space="preserve"> </w:t>
      </w:r>
      <w:r w:rsidR="00760F9C" w:rsidRPr="00767FD7">
        <w:rPr>
          <w:rFonts w:ascii="Arial" w:hAnsi="Arial" w:cs="Arial"/>
        </w:rPr>
        <w:t xml:space="preserve">Global Graphics </w:t>
      </w:r>
      <w:r w:rsidR="00C723AD">
        <w:rPr>
          <w:rFonts w:ascii="Arial" w:hAnsi="Arial" w:cs="Arial"/>
        </w:rPr>
        <w:t xml:space="preserve">has </w:t>
      </w:r>
      <w:r w:rsidR="00BA7208">
        <w:rPr>
          <w:rFonts w:ascii="Arial" w:hAnsi="Arial" w:cs="Arial"/>
        </w:rPr>
        <w:t xml:space="preserve">developed </w:t>
      </w:r>
      <w:proofErr w:type="spellStart"/>
      <w:r w:rsidR="00BA7208">
        <w:rPr>
          <w:rFonts w:ascii="Arial" w:hAnsi="Arial" w:cs="Arial"/>
        </w:rPr>
        <w:t>SmartDFE</w:t>
      </w:r>
      <w:proofErr w:type="spellEnd"/>
      <w:r w:rsidR="00BA7208">
        <w:rPr>
          <w:rFonts w:ascii="Arial" w:hAnsi="Arial" w:cs="Arial"/>
        </w:rPr>
        <w:t xml:space="preserve"> to simplify the integration of the DFE and the digital press and reduce time to market for our OEM customers</w:t>
      </w:r>
      <w:r w:rsidR="00760F9C" w:rsidRPr="00767FD7">
        <w:rPr>
          <w:rFonts w:ascii="Arial" w:hAnsi="Arial" w:cs="Arial"/>
        </w:rPr>
        <w:t>.</w:t>
      </w:r>
      <w:r w:rsidR="00767FD7" w:rsidRPr="00767FD7">
        <w:rPr>
          <w:rFonts w:ascii="Arial" w:hAnsi="Arial" w:cs="Arial"/>
        </w:rPr>
        <w:t>”</w:t>
      </w:r>
    </w:p>
    <w:p w14:paraId="0FCA00E4" w14:textId="5390DBAE" w:rsidR="006B7901" w:rsidRPr="00EF320E" w:rsidRDefault="006B7901" w:rsidP="00176DE6">
      <w:pPr>
        <w:pBdr>
          <w:top w:val="nil"/>
          <w:left w:val="nil"/>
          <w:bottom w:val="nil"/>
          <w:right w:val="nil"/>
          <w:between w:val="nil"/>
        </w:pBdr>
        <w:spacing w:after="0" w:line="360" w:lineRule="auto"/>
        <w:contextualSpacing/>
        <w:rPr>
          <w:rFonts w:ascii="Arial" w:hAnsi="Arial" w:cs="Arial"/>
        </w:rPr>
      </w:pPr>
    </w:p>
    <w:p w14:paraId="3920AB5F" w14:textId="73A42CCD" w:rsidR="00652FF4" w:rsidRDefault="00047385" w:rsidP="007A319D">
      <w:pPr>
        <w:pBdr>
          <w:top w:val="nil"/>
          <w:left w:val="nil"/>
          <w:bottom w:val="nil"/>
          <w:right w:val="nil"/>
          <w:between w:val="nil"/>
        </w:pBdr>
        <w:spacing w:after="0" w:line="360" w:lineRule="auto"/>
        <w:contextualSpacing/>
        <w:rPr>
          <w:rFonts w:ascii="Arial" w:eastAsia="Times New Roman" w:hAnsi="Arial" w:cs="Arial"/>
        </w:rPr>
      </w:pPr>
      <w:r>
        <w:rPr>
          <w:rFonts w:ascii="Arial" w:hAnsi="Arial" w:cs="Arial"/>
        </w:rPr>
        <w:t>“</w:t>
      </w:r>
      <w:proofErr w:type="spellStart"/>
      <w:r w:rsidR="006B7901" w:rsidRPr="00EF320E">
        <w:rPr>
          <w:rFonts w:ascii="Arial" w:hAnsi="Arial" w:cs="Arial"/>
        </w:rPr>
        <w:t>SmartDFE</w:t>
      </w:r>
      <w:proofErr w:type="spellEnd"/>
      <w:r w:rsidR="006B7901" w:rsidRPr="00EF320E">
        <w:rPr>
          <w:rFonts w:ascii="Arial" w:hAnsi="Arial" w:cs="Arial"/>
        </w:rPr>
        <w:t xml:space="preserve"> relies on </w:t>
      </w:r>
      <w:r w:rsidR="00EF320E">
        <w:rPr>
          <w:rFonts w:ascii="Arial" w:hAnsi="Arial" w:cs="Arial"/>
        </w:rPr>
        <w:t>tight</w:t>
      </w:r>
      <w:r w:rsidR="007D4068">
        <w:rPr>
          <w:rFonts w:ascii="Arial" w:hAnsi="Arial" w:cs="Arial"/>
        </w:rPr>
        <w:t>,</w:t>
      </w:r>
      <w:r w:rsidR="00A21647" w:rsidRPr="00EF320E">
        <w:rPr>
          <w:rFonts w:ascii="Arial" w:eastAsia="Times New Roman" w:hAnsi="Arial" w:cs="Arial"/>
        </w:rPr>
        <w:t xml:space="preserve"> high</w:t>
      </w:r>
      <w:r w:rsidR="007D4068">
        <w:rPr>
          <w:rFonts w:ascii="Arial" w:eastAsia="Times New Roman" w:hAnsi="Arial" w:cs="Arial"/>
        </w:rPr>
        <w:t>-</w:t>
      </w:r>
      <w:r w:rsidR="00A21647" w:rsidRPr="00EF320E">
        <w:rPr>
          <w:rFonts w:ascii="Arial" w:eastAsia="Times New Roman" w:hAnsi="Arial" w:cs="Arial"/>
        </w:rPr>
        <w:t>speed integration, communication and control between components from the job creation all the way to the printheads</w:t>
      </w:r>
      <w:r w:rsidR="0078292C">
        <w:rPr>
          <w:rFonts w:ascii="Arial" w:eastAsia="Times New Roman" w:hAnsi="Arial" w:cs="Arial"/>
        </w:rPr>
        <w:t>,</w:t>
      </w:r>
      <w:r w:rsidR="00AD1C16">
        <w:rPr>
          <w:rFonts w:ascii="Arial" w:eastAsia="Times New Roman" w:hAnsi="Arial" w:cs="Arial"/>
        </w:rPr>
        <w:t>”</w:t>
      </w:r>
      <w:r w:rsidR="007D4068">
        <w:rPr>
          <w:rFonts w:ascii="Arial" w:eastAsia="Times New Roman" w:hAnsi="Arial" w:cs="Arial"/>
        </w:rPr>
        <w:t xml:space="preserve"> adds </w:t>
      </w:r>
      <w:r w:rsidR="00507852" w:rsidRPr="00F5231B">
        <w:rPr>
          <w:rFonts w:ascii="Arial" w:eastAsia="Times New Roman" w:hAnsi="Arial" w:cs="Arial"/>
        </w:rPr>
        <w:t xml:space="preserve">Nick de Roeck, </w:t>
      </w:r>
      <w:r w:rsidR="00507852" w:rsidRPr="00A52B8F">
        <w:rPr>
          <w:rFonts w:ascii="Arial" w:eastAsia="Times New Roman" w:hAnsi="Arial" w:cs="Arial"/>
        </w:rPr>
        <w:t>Global Graphics Group CTO</w:t>
      </w:r>
      <w:r w:rsidR="007D4068">
        <w:rPr>
          <w:rFonts w:ascii="Arial" w:eastAsia="Times New Roman" w:hAnsi="Arial" w:cs="Arial"/>
        </w:rPr>
        <w:t xml:space="preserve">. </w:t>
      </w:r>
      <w:r w:rsidR="00AD1C16">
        <w:rPr>
          <w:rFonts w:ascii="Arial" w:eastAsia="Times New Roman" w:hAnsi="Arial" w:cs="Arial"/>
        </w:rPr>
        <w:t>“It requires t</w:t>
      </w:r>
      <w:r w:rsidR="00A21647" w:rsidRPr="00EF320E">
        <w:rPr>
          <w:rFonts w:ascii="Arial" w:eastAsia="Times New Roman" w:hAnsi="Arial" w:cs="Arial"/>
        </w:rPr>
        <w:t>he ability to collect detailed data from an individual press and share with the wider factory</w:t>
      </w:r>
      <w:r w:rsidR="00AD1C16">
        <w:rPr>
          <w:rFonts w:ascii="Arial" w:eastAsia="Times New Roman" w:hAnsi="Arial" w:cs="Arial"/>
        </w:rPr>
        <w:t xml:space="preserve"> and</w:t>
      </w:r>
      <w:r w:rsidR="00A21647" w:rsidRPr="00EF320E">
        <w:rPr>
          <w:rFonts w:ascii="Arial" w:eastAsia="Times New Roman" w:hAnsi="Arial" w:cs="Arial"/>
        </w:rPr>
        <w:t xml:space="preserve"> to generate knowledge gathered from the data to predict and control the press.</w:t>
      </w:r>
      <w:r w:rsidR="00D00AC0">
        <w:rPr>
          <w:rFonts w:ascii="Arial" w:eastAsia="Times New Roman" w:hAnsi="Arial" w:cs="Arial"/>
        </w:rPr>
        <w:t xml:space="preserve"> </w:t>
      </w:r>
      <w:r w:rsidR="00655135">
        <w:rPr>
          <w:rFonts w:ascii="Arial" w:eastAsia="Times New Roman" w:hAnsi="Arial" w:cs="Arial"/>
        </w:rPr>
        <w:t xml:space="preserve">All of this capability is now available from </w:t>
      </w:r>
      <w:r w:rsidR="00D00AC0">
        <w:rPr>
          <w:rFonts w:ascii="Arial" w:eastAsia="Times New Roman" w:hAnsi="Arial" w:cs="Arial"/>
        </w:rPr>
        <w:t>Global Graphics</w:t>
      </w:r>
      <w:r w:rsidR="00655135">
        <w:rPr>
          <w:rFonts w:ascii="Arial" w:eastAsia="Times New Roman" w:hAnsi="Arial" w:cs="Arial"/>
        </w:rPr>
        <w:t xml:space="preserve"> and gives us</w:t>
      </w:r>
      <w:r w:rsidR="00BA7208">
        <w:rPr>
          <w:rFonts w:ascii="Arial" w:eastAsia="Times New Roman" w:hAnsi="Arial" w:cs="Arial"/>
        </w:rPr>
        <w:t xml:space="preserve"> and our customers</w:t>
      </w:r>
      <w:r w:rsidR="00655135">
        <w:rPr>
          <w:rFonts w:ascii="Arial" w:eastAsia="Times New Roman" w:hAnsi="Arial" w:cs="Arial"/>
        </w:rPr>
        <w:t xml:space="preserve"> a unique position in the </w:t>
      </w:r>
      <w:proofErr w:type="gramStart"/>
      <w:r w:rsidR="00E95C41">
        <w:rPr>
          <w:rFonts w:ascii="Arial" w:eastAsia="Times New Roman" w:hAnsi="Arial" w:cs="Arial"/>
        </w:rPr>
        <w:t>market.</w:t>
      </w:r>
      <w:r w:rsidR="00652FF4">
        <w:rPr>
          <w:rFonts w:ascii="Arial" w:eastAsia="Times New Roman" w:hAnsi="Arial" w:cs="Arial"/>
        </w:rPr>
        <w:t>“</w:t>
      </w:r>
      <w:proofErr w:type="gramEnd"/>
    </w:p>
    <w:p w14:paraId="24AB3EF5" w14:textId="2C9F9A96" w:rsidR="00253875" w:rsidRDefault="000533BF" w:rsidP="00253875">
      <w:pPr>
        <w:pStyle w:val="NormalWeb"/>
        <w:spacing w:line="360" w:lineRule="auto"/>
        <w:contextualSpacing/>
        <w:rPr>
          <w:rFonts w:ascii="Arial" w:hAnsi="Arial" w:cs="Arial"/>
          <w:sz w:val="22"/>
          <w:szCs w:val="22"/>
        </w:rPr>
      </w:pPr>
      <w:r w:rsidRPr="00E95C41">
        <w:rPr>
          <w:rFonts w:ascii="Arial" w:hAnsi="Arial" w:cs="Arial"/>
          <w:sz w:val="22"/>
          <w:szCs w:val="22"/>
        </w:rPr>
        <w:t xml:space="preserve">The </w:t>
      </w:r>
      <w:proofErr w:type="spellStart"/>
      <w:r w:rsidRPr="00E95C41">
        <w:rPr>
          <w:rFonts w:ascii="Arial" w:hAnsi="Arial" w:cs="Arial"/>
          <w:sz w:val="22"/>
          <w:szCs w:val="22"/>
        </w:rPr>
        <w:t>SmartDFE</w:t>
      </w:r>
      <w:proofErr w:type="spellEnd"/>
      <w:r w:rsidRPr="00E95C41">
        <w:rPr>
          <w:rFonts w:ascii="Arial" w:hAnsi="Arial" w:cs="Arial"/>
          <w:sz w:val="22"/>
          <w:szCs w:val="22"/>
        </w:rPr>
        <w:t xml:space="preserve"> for labels and packaging</w:t>
      </w:r>
      <w:r w:rsidR="001147D3">
        <w:rPr>
          <w:rFonts w:ascii="Arial" w:hAnsi="Arial" w:cs="Arial"/>
          <w:sz w:val="22"/>
          <w:szCs w:val="22"/>
        </w:rPr>
        <w:t xml:space="preserve"> comprises </w:t>
      </w:r>
      <w:r w:rsidR="000371F0">
        <w:rPr>
          <w:rFonts w:ascii="Arial" w:hAnsi="Arial" w:cs="Arial"/>
          <w:sz w:val="22"/>
          <w:szCs w:val="22"/>
        </w:rPr>
        <w:t xml:space="preserve">PDF </w:t>
      </w:r>
      <w:r w:rsidR="00BA7208">
        <w:rPr>
          <w:rFonts w:ascii="Arial" w:hAnsi="Arial" w:cs="Arial"/>
          <w:sz w:val="22"/>
          <w:szCs w:val="22"/>
        </w:rPr>
        <w:t xml:space="preserve">editing, layout, and automated Variable Data Printing (VDP) </w:t>
      </w:r>
      <w:r w:rsidR="004E7B99">
        <w:rPr>
          <w:rFonts w:ascii="Arial" w:hAnsi="Arial" w:cs="Arial"/>
          <w:sz w:val="22"/>
          <w:szCs w:val="22"/>
        </w:rPr>
        <w:t xml:space="preserve">with </w:t>
      </w:r>
      <w:r w:rsidR="007657A3">
        <w:rPr>
          <w:rFonts w:ascii="Arial" w:hAnsi="Arial" w:cs="Arial"/>
          <w:sz w:val="22"/>
          <w:szCs w:val="22"/>
        </w:rPr>
        <w:t xml:space="preserve">HYBRID </w:t>
      </w:r>
      <w:r w:rsidR="00BA7208">
        <w:rPr>
          <w:rFonts w:ascii="Arial" w:hAnsi="Arial" w:cs="Arial"/>
          <w:sz w:val="22"/>
          <w:szCs w:val="22"/>
        </w:rPr>
        <w:t>Stepz and CLOUDFLOW</w:t>
      </w:r>
      <w:r w:rsidR="004E7B99">
        <w:rPr>
          <w:rFonts w:ascii="Arial" w:hAnsi="Arial" w:cs="Arial"/>
          <w:sz w:val="22"/>
          <w:szCs w:val="22"/>
        </w:rPr>
        <w:t xml:space="preserve">, </w:t>
      </w:r>
      <w:r w:rsidRPr="00E95C41">
        <w:rPr>
          <w:rFonts w:ascii="Arial" w:hAnsi="Arial" w:cs="Arial"/>
          <w:sz w:val="22"/>
          <w:szCs w:val="22"/>
        </w:rPr>
        <w:t>job cost estimat</w:t>
      </w:r>
      <w:r w:rsidR="00BA7208">
        <w:rPr>
          <w:rFonts w:ascii="Arial" w:hAnsi="Arial" w:cs="Arial"/>
          <w:sz w:val="22"/>
          <w:szCs w:val="22"/>
        </w:rPr>
        <w:t>ion</w:t>
      </w:r>
      <w:r w:rsidRPr="00E95C41">
        <w:rPr>
          <w:rFonts w:ascii="Arial" w:hAnsi="Arial" w:cs="Arial"/>
          <w:sz w:val="22"/>
          <w:szCs w:val="22"/>
        </w:rPr>
        <w:t xml:space="preserve"> and </w:t>
      </w:r>
      <w:r w:rsidR="00BA7208">
        <w:rPr>
          <w:rFonts w:ascii="Arial" w:hAnsi="Arial" w:cs="Arial"/>
          <w:sz w:val="22"/>
          <w:szCs w:val="22"/>
        </w:rPr>
        <w:t>production controls</w:t>
      </w:r>
      <w:r w:rsidR="00275002">
        <w:rPr>
          <w:rFonts w:ascii="Arial" w:hAnsi="Arial" w:cs="Arial"/>
          <w:sz w:val="22"/>
          <w:szCs w:val="22"/>
        </w:rPr>
        <w:t xml:space="preserve"> that connect to the Smart Factory using OPC UA</w:t>
      </w:r>
      <w:r w:rsidR="00B25C23">
        <w:rPr>
          <w:rFonts w:ascii="Arial" w:hAnsi="Arial" w:cs="Arial"/>
          <w:sz w:val="22"/>
          <w:szCs w:val="22"/>
        </w:rPr>
        <w:t xml:space="preserve"> (Open Platform Communications </w:t>
      </w:r>
      <w:r w:rsidR="005E7431">
        <w:rPr>
          <w:rFonts w:ascii="Arial" w:hAnsi="Arial" w:cs="Arial"/>
          <w:sz w:val="22"/>
          <w:szCs w:val="22"/>
        </w:rPr>
        <w:t>Unified Architecture)</w:t>
      </w:r>
      <w:r w:rsidR="00A52B8F">
        <w:rPr>
          <w:rFonts w:ascii="Arial" w:hAnsi="Arial" w:cs="Arial"/>
          <w:sz w:val="22"/>
          <w:szCs w:val="22"/>
        </w:rPr>
        <w:t>,</w:t>
      </w:r>
      <w:r w:rsidR="00BA7208">
        <w:rPr>
          <w:rFonts w:ascii="Arial" w:hAnsi="Arial" w:cs="Arial"/>
          <w:sz w:val="22"/>
          <w:szCs w:val="22"/>
        </w:rPr>
        <w:t xml:space="preserve"> rasterization and screening</w:t>
      </w:r>
      <w:r w:rsidRPr="00E95C41">
        <w:rPr>
          <w:rFonts w:ascii="Arial" w:hAnsi="Arial" w:cs="Arial"/>
          <w:sz w:val="22"/>
          <w:szCs w:val="22"/>
        </w:rPr>
        <w:t xml:space="preserve"> </w:t>
      </w:r>
      <w:r w:rsidR="00253875" w:rsidRPr="00D802A9">
        <w:rPr>
          <w:rFonts w:ascii="Arial" w:hAnsi="Arial" w:cs="Arial"/>
          <w:sz w:val="22"/>
          <w:szCs w:val="22"/>
        </w:rPr>
        <w:t>using Harlequin Direct™ directly to the printhead datapath from either Meteor Inkjet or Xitron.</w:t>
      </w:r>
    </w:p>
    <w:p w14:paraId="5F9F3AF4" w14:textId="7C579F3E" w:rsidR="000533BF" w:rsidRDefault="000533BF" w:rsidP="004E7B99">
      <w:pPr>
        <w:pStyle w:val="NormalWeb"/>
        <w:spacing w:line="360" w:lineRule="auto"/>
        <w:contextualSpacing/>
        <w:rPr>
          <w:rFonts w:ascii="Arial" w:hAnsi="Arial" w:cs="Arial"/>
          <w:sz w:val="22"/>
          <w:szCs w:val="22"/>
        </w:rPr>
      </w:pPr>
    </w:p>
    <w:p w14:paraId="675E1A99" w14:textId="3A647940" w:rsidR="006C1D3C" w:rsidRPr="008030AB" w:rsidRDefault="006C1D3C" w:rsidP="007B13A3">
      <w:pPr>
        <w:pBdr>
          <w:top w:val="nil"/>
          <w:left w:val="nil"/>
          <w:bottom w:val="nil"/>
          <w:right w:val="nil"/>
          <w:between w:val="nil"/>
        </w:pBdr>
        <w:spacing w:after="0" w:line="360" w:lineRule="auto"/>
        <w:contextualSpacing/>
        <w:rPr>
          <w:rFonts w:ascii="Arial" w:hAnsi="Arial" w:cs="Arial"/>
          <w:lang w:val="en-US"/>
        </w:rPr>
      </w:pPr>
      <w:r w:rsidRPr="00C00A0E">
        <w:rPr>
          <w:rFonts w:ascii="Arial" w:eastAsia="Times New Roman" w:hAnsi="Arial" w:cs="Arial"/>
        </w:rPr>
        <w:lastRenderedPageBreak/>
        <w:t>“</w:t>
      </w:r>
      <w:proofErr w:type="spellStart"/>
      <w:r w:rsidR="00017057" w:rsidRPr="008030AB">
        <w:rPr>
          <w:rFonts w:ascii="Arial" w:hAnsi="Arial" w:cs="Arial"/>
        </w:rPr>
        <w:t>SmartDFE</w:t>
      </w:r>
      <w:proofErr w:type="spellEnd"/>
      <w:r w:rsidR="00017057" w:rsidRPr="008030AB">
        <w:rPr>
          <w:rFonts w:ascii="Arial" w:hAnsi="Arial" w:cs="Arial"/>
        </w:rPr>
        <w:t> gives you everything you need to add label and packaging printing to any industrial production scenario</w:t>
      </w:r>
      <w:r w:rsidR="0078292C" w:rsidRPr="008030AB">
        <w:rPr>
          <w:rFonts w:ascii="Arial" w:hAnsi="Arial" w:cs="Arial"/>
        </w:rPr>
        <w:t>,</w:t>
      </w:r>
      <w:r w:rsidR="007B13A3" w:rsidRPr="008030AB">
        <w:rPr>
          <w:rFonts w:ascii="Arial" w:hAnsi="Arial" w:cs="Arial"/>
        </w:rPr>
        <w:t>”</w:t>
      </w:r>
      <w:r w:rsidR="0078292C" w:rsidRPr="008030AB">
        <w:rPr>
          <w:rFonts w:ascii="Arial" w:hAnsi="Arial" w:cs="Arial"/>
        </w:rPr>
        <w:t xml:space="preserve"> </w:t>
      </w:r>
      <w:r w:rsidR="007B13A3" w:rsidRPr="008030AB">
        <w:rPr>
          <w:rFonts w:ascii="Arial" w:hAnsi="Arial" w:cs="Arial"/>
        </w:rPr>
        <w:t xml:space="preserve">says </w:t>
      </w:r>
      <w:r w:rsidR="007B13A3" w:rsidRPr="008030AB">
        <w:rPr>
          <w:rFonts w:ascii="Arial" w:eastAsia="Times New Roman" w:hAnsi="Arial" w:cs="Arial"/>
        </w:rPr>
        <w:t>Eric Worrall</w:t>
      </w:r>
      <w:r w:rsidR="00BA7208" w:rsidRPr="008030AB">
        <w:rPr>
          <w:rFonts w:ascii="Arial" w:eastAsia="Times New Roman" w:hAnsi="Arial" w:cs="Arial"/>
        </w:rPr>
        <w:t>,</w:t>
      </w:r>
      <w:r w:rsidR="007B13A3" w:rsidRPr="008030AB">
        <w:rPr>
          <w:rFonts w:ascii="Arial" w:eastAsia="Times New Roman" w:hAnsi="Arial" w:cs="Arial"/>
        </w:rPr>
        <w:t xml:space="preserve"> </w:t>
      </w:r>
      <w:r w:rsidR="00A52B8F" w:rsidRPr="008030AB">
        <w:rPr>
          <w:rFonts w:ascii="Arial" w:eastAsia="Times New Roman" w:hAnsi="Arial" w:cs="Arial"/>
        </w:rPr>
        <w:t>VP of products and services</w:t>
      </w:r>
      <w:r w:rsidR="007B13A3" w:rsidRPr="008030AB">
        <w:rPr>
          <w:rFonts w:ascii="Arial" w:eastAsia="Times New Roman" w:hAnsi="Arial" w:cs="Arial"/>
        </w:rPr>
        <w:t xml:space="preserve"> at </w:t>
      </w:r>
      <w:r w:rsidR="007B13A3" w:rsidRPr="008030AB">
        <w:rPr>
          <w:rFonts w:ascii="Arial" w:hAnsi="Arial" w:cs="Arial"/>
        </w:rPr>
        <w:t xml:space="preserve">Global Graphics </w:t>
      </w:r>
      <w:r w:rsidR="00BA7208" w:rsidRPr="008030AB">
        <w:rPr>
          <w:rFonts w:ascii="Arial" w:hAnsi="Arial" w:cs="Arial"/>
        </w:rPr>
        <w:t>Software</w:t>
      </w:r>
      <w:r w:rsidR="007B13A3" w:rsidRPr="008030AB">
        <w:rPr>
          <w:rFonts w:ascii="Arial" w:hAnsi="Arial" w:cs="Arial"/>
        </w:rPr>
        <w:t>. “</w:t>
      </w:r>
      <w:r w:rsidR="00BA7208" w:rsidRPr="008030AB">
        <w:rPr>
          <w:rFonts w:ascii="Arial" w:hAnsi="Arial" w:cs="Arial"/>
        </w:rPr>
        <w:t xml:space="preserve">It provides a </w:t>
      </w:r>
      <w:r w:rsidR="00017057" w:rsidRPr="008030AB">
        <w:rPr>
          <w:rFonts w:ascii="Arial" w:hAnsi="Arial" w:cs="Arial"/>
        </w:rPr>
        <w:t xml:space="preserve">complete single source software and electronics stack that does everything from job creation through to </w:t>
      </w:r>
      <w:r w:rsidR="00253875" w:rsidRPr="008030AB">
        <w:rPr>
          <w:rFonts w:ascii="Arial" w:hAnsi="Arial" w:cs="Arial"/>
        </w:rPr>
        <w:t>printheads</w:t>
      </w:r>
      <w:r w:rsidR="00617089" w:rsidRPr="008030AB">
        <w:rPr>
          <w:rFonts w:ascii="Arial" w:hAnsi="Arial" w:cs="Arial"/>
        </w:rPr>
        <w:t>.</w:t>
      </w:r>
      <w:r w:rsidR="00C56855" w:rsidRPr="008030AB">
        <w:rPr>
          <w:rFonts w:ascii="Arial" w:hAnsi="Arial" w:cs="Arial"/>
        </w:rPr>
        <w:t xml:space="preserve"> Our </w:t>
      </w:r>
      <w:r w:rsidR="00617089" w:rsidRPr="008030AB">
        <w:rPr>
          <w:rFonts w:ascii="Arial" w:hAnsi="Arial" w:cs="Arial"/>
        </w:rPr>
        <w:t xml:space="preserve">Artemis Print Operator AI </w:t>
      </w:r>
      <w:r w:rsidR="00C56855" w:rsidRPr="008030AB">
        <w:rPr>
          <w:rFonts w:ascii="Arial" w:hAnsi="Arial" w:cs="Arial"/>
        </w:rPr>
        <w:t xml:space="preserve">builds print knowledge into the software to keep the workflow running at maximum speed and quality. </w:t>
      </w:r>
      <w:r w:rsidR="009E5EDA" w:rsidRPr="008030AB">
        <w:rPr>
          <w:rFonts w:ascii="Arial" w:hAnsi="Arial" w:cs="Arial"/>
        </w:rPr>
        <w:t>W</w:t>
      </w:r>
      <w:r w:rsidR="009D5A8A" w:rsidRPr="008030AB">
        <w:rPr>
          <w:rFonts w:ascii="Arial" w:hAnsi="Arial" w:cs="Arial"/>
        </w:rPr>
        <w:t>e</w:t>
      </w:r>
      <w:r w:rsidR="009E5EDA" w:rsidRPr="008030AB">
        <w:rPr>
          <w:rFonts w:ascii="Arial" w:hAnsi="Arial" w:cs="Arial"/>
        </w:rPr>
        <w:t xml:space="preserve"> have also </w:t>
      </w:r>
      <w:r w:rsidR="009E5EDA" w:rsidRPr="008030AB">
        <w:rPr>
          <w:rFonts w:ascii="Arial" w:hAnsi="Arial" w:cs="Arial"/>
          <w:lang w:val="en-US"/>
        </w:rPr>
        <w:t xml:space="preserve">joined the OPC Foundation, the organization </w:t>
      </w:r>
      <w:r w:rsidR="009E5EDA" w:rsidRPr="008030AB">
        <w:rPr>
          <w:rFonts w:ascii="Arial" w:hAnsi="Arial" w:cs="Arial"/>
        </w:rPr>
        <w:t xml:space="preserve">responsible for the development and maintenance of the OPC </w:t>
      </w:r>
      <w:r w:rsidR="009E5EDA" w:rsidRPr="008030AB">
        <w:rPr>
          <w:rFonts w:ascii="Arial" w:hAnsi="Arial" w:cs="Arial"/>
          <w:lang w:val="en-US"/>
        </w:rPr>
        <w:t>Industrial Interoperability Standard</w:t>
      </w:r>
      <w:r w:rsidR="0078292C" w:rsidRPr="008030AB">
        <w:rPr>
          <w:rFonts w:ascii="Arial" w:hAnsi="Arial" w:cs="Arial"/>
          <w:lang w:val="en-US"/>
        </w:rPr>
        <w:t>,</w:t>
      </w:r>
      <w:r w:rsidR="009E5EDA" w:rsidRPr="008030AB">
        <w:rPr>
          <w:rFonts w:ascii="Arial" w:hAnsi="Arial" w:cs="Arial"/>
          <w:lang w:val="en-US"/>
        </w:rPr>
        <w:t xml:space="preserve"> </w:t>
      </w:r>
      <w:r w:rsidR="00A15FDB" w:rsidRPr="008030AB">
        <w:rPr>
          <w:rFonts w:ascii="Arial" w:hAnsi="Arial" w:cs="Arial"/>
          <w:lang w:val="en-US"/>
        </w:rPr>
        <w:t>so</w:t>
      </w:r>
      <w:r w:rsidR="00855542" w:rsidRPr="008030AB">
        <w:rPr>
          <w:rFonts w:ascii="Arial" w:hAnsi="Arial" w:cs="Arial"/>
          <w:lang w:val="en-US"/>
        </w:rPr>
        <w:t xml:space="preserve"> our </w:t>
      </w:r>
      <w:proofErr w:type="spellStart"/>
      <w:r w:rsidR="00855542" w:rsidRPr="008030AB">
        <w:rPr>
          <w:rFonts w:ascii="Arial" w:hAnsi="Arial" w:cs="Arial"/>
          <w:lang w:val="en-US"/>
        </w:rPr>
        <w:t>SmartDFE</w:t>
      </w:r>
      <w:proofErr w:type="spellEnd"/>
      <w:r w:rsidR="00855542" w:rsidRPr="008030AB">
        <w:rPr>
          <w:rFonts w:ascii="Arial" w:hAnsi="Arial" w:cs="Arial"/>
          <w:lang w:val="en-US"/>
        </w:rPr>
        <w:t xml:space="preserve"> can connect print to</w:t>
      </w:r>
      <w:r w:rsidR="007B13A3" w:rsidRPr="008030AB">
        <w:rPr>
          <w:rFonts w:ascii="Arial" w:hAnsi="Arial" w:cs="Arial"/>
          <w:lang w:val="en-US"/>
        </w:rPr>
        <w:t xml:space="preserve"> the Smart Factory.”</w:t>
      </w:r>
    </w:p>
    <w:p w14:paraId="4F467B08" w14:textId="77777777" w:rsidR="00D802A9" w:rsidRPr="00C00A0E" w:rsidRDefault="00D802A9" w:rsidP="007B13A3">
      <w:pPr>
        <w:pBdr>
          <w:top w:val="nil"/>
          <w:left w:val="nil"/>
          <w:bottom w:val="nil"/>
          <w:right w:val="nil"/>
          <w:between w:val="nil"/>
        </w:pBdr>
        <w:spacing w:after="0" w:line="360" w:lineRule="auto"/>
        <w:contextualSpacing/>
        <w:rPr>
          <w:rFonts w:ascii="Arial" w:hAnsi="Arial" w:cs="Arial"/>
        </w:rPr>
      </w:pPr>
    </w:p>
    <w:p w14:paraId="3D59B318" w14:textId="06613146" w:rsidR="00D802A9" w:rsidRPr="00093EC2" w:rsidRDefault="00D802A9" w:rsidP="00D802A9">
      <w:pPr>
        <w:spacing w:line="360" w:lineRule="auto"/>
        <w:contextualSpacing/>
        <w:rPr>
          <w:rFonts w:ascii="Arial" w:hAnsi="Arial" w:cs="Arial"/>
          <w:color w:val="000000"/>
        </w:rPr>
      </w:pPr>
      <w:r w:rsidRPr="00093EC2">
        <w:rPr>
          <w:rFonts w:ascii="Arial" w:hAnsi="Arial" w:cs="Arial"/>
          <w:color w:val="000000"/>
        </w:rPr>
        <w:t>“</w:t>
      </w:r>
      <w:proofErr w:type="spellStart"/>
      <w:r w:rsidRPr="00093EC2">
        <w:rPr>
          <w:rFonts w:ascii="Arial" w:hAnsi="Arial" w:cs="Arial"/>
          <w:color w:val="000000"/>
        </w:rPr>
        <w:t>SmartDFE</w:t>
      </w:r>
      <w:proofErr w:type="spellEnd"/>
      <w:r w:rsidRPr="00093EC2">
        <w:rPr>
          <w:rFonts w:ascii="Arial" w:hAnsi="Arial" w:cs="Arial"/>
          <w:color w:val="000000"/>
        </w:rPr>
        <w:t xml:space="preserve"> will be a godsend for smart factories requiring large industrial inkjet print systems capable of streaming variable data jobs</w:t>
      </w:r>
      <w:r w:rsidR="0078292C">
        <w:rPr>
          <w:rFonts w:ascii="Arial" w:hAnsi="Arial" w:cs="Arial"/>
          <w:color w:val="000000"/>
        </w:rPr>
        <w:t>,</w:t>
      </w:r>
      <w:r w:rsidRPr="00093EC2">
        <w:rPr>
          <w:rFonts w:ascii="Arial" w:hAnsi="Arial" w:cs="Arial"/>
          <w:color w:val="000000"/>
        </w:rPr>
        <w:t>” says Clive Ayling, the managing director of Meteor Inkjet</w:t>
      </w:r>
      <w:r w:rsidR="00E83940">
        <w:rPr>
          <w:rFonts w:ascii="Arial" w:hAnsi="Arial" w:cs="Arial"/>
          <w:color w:val="000000"/>
        </w:rPr>
        <w:t>.</w:t>
      </w:r>
      <w:r w:rsidRPr="00093EC2">
        <w:rPr>
          <w:rFonts w:ascii="Arial" w:hAnsi="Arial" w:cs="Arial"/>
          <w:color w:val="000000"/>
        </w:rPr>
        <w:t xml:space="preserve"> “The integration of Meteor’s proven electronics and software within </w:t>
      </w:r>
      <w:proofErr w:type="spellStart"/>
      <w:r w:rsidRPr="00093EC2">
        <w:rPr>
          <w:rFonts w:ascii="Arial" w:hAnsi="Arial" w:cs="Arial"/>
          <w:color w:val="000000"/>
        </w:rPr>
        <w:t>SmartDFE</w:t>
      </w:r>
      <w:proofErr w:type="spellEnd"/>
      <w:r w:rsidRPr="00093EC2">
        <w:rPr>
          <w:rFonts w:ascii="Arial" w:hAnsi="Arial" w:cs="Arial"/>
          <w:color w:val="000000"/>
        </w:rPr>
        <w:t xml:space="preserve"> means that print system builders can select from the widest range of printheads while benefitting from Meteor's exceptional technical support service.”</w:t>
      </w:r>
    </w:p>
    <w:p w14:paraId="4D3A27C5" w14:textId="77777777" w:rsidR="00AC6E92" w:rsidRDefault="00AC6E92" w:rsidP="00093EC2">
      <w:pPr>
        <w:spacing w:line="360" w:lineRule="auto"/>
        <w:contextualSpacing/>
        <w:rPr>
          <w:rFonts w:ascii="Arial" w:hAnsi="Arial" w:cs="Arial"/>
          <w:lang w:val="en-US"/>
        </w:rPr>
      </w:pPr>
    </w:p>
    <w:p w14:paraId="3CE98684" w14:textId="1845EA4C" w:rsidR="00B47AE7" w:rsidRPr="00093EC2" w:rsidRDefault="00B47AE7" w:rsidP="00093EC2">
      <w:pPr>
        <w:spacing w:line="360" w:lineRule="auto"/>
        <w:contextualSpacing/>
        <w:rPr>
          <w:rFonts w:ascii="Arial" w:hAnsi="Arial" w:cs="Arial"/>
          <w:lang w:val="en-US"/>
        </w:rPr>
      </w:pPr>
      <w:r w:rsidRPr="00093EC2">
        <w:rPr>
          <w:rFonts w:ascii="Arial" w:hAnsi="Arial" w:cs="Arial"/>
          <w:lang w:val="en-US"/>
        </w:rPr>
        <w:t>“Full automation is the logical next step for Navigator support of presses using Memjet printheads,” said Karen Crews, president of Xitron. “Our base of installed systems has exploded over the last two years and the opportunity to enhance new presses with OPC UA connectivity presents us with a huge technological leap forward.”</w:t>
      </w:r>
    </w:p>
    <w:p w14:paraId="089364BB" w14:textId="77777777" w:rsidR="006C1D3C" w:rsidRPr="00376E10" w:rsidRDefault="006C1D3C" w:rsidP="006C1D3C">
      <w:pPr>
        <w:pBdr>
          <w:top w:val="nil"/>
          <w:left w:val="nil"/>
          <w:bottom w:val="nil"/>
          <w:right w:val="nil"/>
          <w:between w:val="nil"/>
        </w:pBdr>
        <w:spacing w:after="0" w:line="240" w:lineRule="auto"/>
        <w:rPr>
          <w:rFonts w:ascii="Arial" w:eastAsia="Arial" w:hAnsi="Arial" w:cs="Arial"/>
          <w:color w:val="000000"/>
        </w:rPr>
      </w:pPr>
    </w:p>
    <w:p w14:paraId="4D8AF822" w14:textId="30F79069" w:rsidR="006C1D3C" w:rsidRPr="00376E10" w:rsidRDefault="00905390">
      <w:pPr>
        <w:pBdr>
          <w:top w:val="nil"/>
          <w:left w:val="nil"/>
          <w:bottom w:val="nil"/>
          <w:right w:val="nil"/>
          <w:between w:val="nil"/>
        </w:pBdr>
        <w:spacing w:line="240" w:lineRule="auto"/>
        <w:rPr>
          <w:rFonts w:ascii="Arial" w:eastAsia="Arial" w:hAnsi="Arial" w:cs="Arial"/>
          <w:color w:val="000000"/>
        </w:rPr>
      </w:pPr>
      <w:r w:rsidRPr="00376E10">
        <w:rPr>
          <w:rFonts w:ascii="Arial" w:eastAsia="Arial" w:hAnsi="Arial" w:cs="Arial"/>
          <w:color w:val="000000"/>
        </w:rPr>
        <w:t xml:space="preserve">The </w:t>
      </w:r>
      <w:proofErr w:type="spellStart"/>
      <w:r w:rsidRPr="00376E10">
        <w:rPr>
          <w:rFonts w:ascii="Arial" w:eastAsia="Arial" w:hAnsi="Arial" w:cs="Arial"/>
          <w:color w:val="000000"/>
        </w:rPr>
        <w:t>SmartDFE</w:t>
      </w:r>
      <w:proofErr w:type="spellEnd"/>
      <w:r w:rsidRPr="00376E10">
        <w:rPr>
          <w:rFonts w:ascii="Arial" w:eastAsia="Arial" w:hAnsi="Arial" w:cs="Arial"/>
          <w:color w:val="000000"/>
        </w:rPr>
        <w:t xml:space="preserve"> is available immediatel</w:t>
      </w:r>
      <w:r w:rsidR="004025BA" w:rsidRPr="00376E10">
        <w:rPr>
          <w:rFonts w:ascii="Arial" w:eastAsia="Arial" w:hAnsi="Arial" w:cs="Arial"/>
          <w:color w:val="000000"/>
        </w:rPr>
        <w:t>y from</w:t>
      </w:r>
      <w:r w:rsidR="00C87C0E">
        <w:rPr>
          <w:rFonts w:ascii="Arial" w:eastAsia="Arial" w:hAnsi="Arial" w:cs="Arial"/>
          <w:color w:val="000000"/>
        </w:rPr>
        <w:t xml:space="preserve"> </w:t>
      </w:r>
      <w:r w:rsidR="00AC567D">
        <w:rPr>
          <w:rFonts w:ascii="Arial" w:eastAsia="Arial" w:hAnsi="Arial" w:cs="Arial"/>
          <w:color w:val="000000"/>
        </w:rPr>
        <w:t>all four</w:t>
      </w:r>
      <w:r w:rsidR="004025BA" w:rsidRPr="00376E10">
        <w:rPr>
          <w:rFonts w:ascii="Arial" w:eastAsia="Arial" w:hAnsi="Arial" w:cs="Arial"/>
          <w:color w:val="000000"/>
        </w:rPr>
        <w:t xml:space="preserve"> Global Graphics Group companies</w:t>
      </w:r>
      <w:r w:rsidR="00C87C0E">
        <w:rPr>
          <w:rFonts w:ascii="Arial" w:eastAsia="Arial" w:hAnsi="Arial" w:cs="Arial"/>
          <w:color w:val="000000"/>
        </w:rPr>
        <w:t>:</w:t>
      </w:r>
      <w:r w:rsidR="004025BA" w:rsidRPr="00376E10">
        <w:rPr>
          <w:rFonts w:ascii="Arial" w:eastAsia="Arial" w:hAnsi="Arial" w:cs="Arial"/>
          <w:color w:val="000000"/>
        </w:rPr>
        <w:t xml:space="preserve">   </w:t>
      </w:r>
    </w:p>
    <w:p w14:paraId="398C2FDF" w14:textId="246BDE91" w:rsidR="0009790C" w:rsidRDefault="00102C0A">
      <w:pPr>
        <w:pBdr>
          <w:top w:val="nil"/>
          <w:left w:val="nil"/>
          <w:bottom w:val="nil"/>
          <w:right w:val="nil"/>
          <w:between w:val="nil"/>
        </w:pBdr>
        <w:spacing w:line="240" w:lineRule="auto"/>
        <w:rPr>
          <w:rStyle w:val="Hyperlink"/>
          <w:rFonts w:ascii="Arial" w:hAnsi="Arial" w:cs="Arial"/>
        </w:rPr>
      </w:pPr>
      <w:hyperlink r:id="rId6" w:history="1">
        <w:r w:rsidR="0050791D" w:rsidRPr="005C7E54">
          <w:rPr>
            <w:rStyle w:val="Hyperlink"/>
            <w:rFonts w:ascii="Arial" w:hAnsi="Arial" w:cs="Arial"/>
          </w:rPr>
          <w:t>www.globalgraphics.com/products/smartdfe</w:t>
        </w:r>
      </w:hyperlink>
    </w:p>
    <w:p w14:paraId="59463305" w14:textId="04EF40D2" w:rsidR="00AC567D" w:rsidRDefault="00102C0A">
      <w:pPr>
        <w:pBdr>
          <w:top w:val="nil"/>
          <w:left w:val="nil"/>
          <w:bottom w:val="nil"/>
          <w:right w:val="nil"/>
          <w:between w:val="nil"/>
        </w:pBdr>
        <w:spacing w:line="240" w:lineRule="auto"/>
        <w:rPr>
          <w:rFonts w:ascii="Arial" w:hAnsi="Arial" w:cs="Arial"/>
        </w:rPr>
      </w:pPr>
      <w:hyperlink r:id="rId7" w:history="1">
        <w:r w:rsidR="00AC567D" w:rsidRPr="00AC567D">
          <w:rPr>
            <w:rStyle w:val="Hyperlink"/>
            <w:rFonts w:ascii="Arial" w:hAnsi="Arial" w:cs="Arial"/>
          </w:rPr>
          <w:t>www.hybridsoftware.com</w:t>
        </w:r>
      </w:hyperlink>
    </w:p>
    <w:p w14:paraId="384CB64C" w14:textId="3D6C3A46" w:rsidR="002330D4" w:rsidRDefault="00102C0A">
      <w:pPr>
        <w:pBdr>
          <w:top w:val="nil"/>
          <w:left w:val="nil"/>
          <w:bottom w:val="nil"/>
          <w:right w:val="nil"/>
          <w:between w:val="nil"/>
        </w:pBdr>
        <w:spacing w:line="240" w:lineRule="auto"/>
        <w:rPr>
          <w:rFonts w:ascii="Arial" w:eastAsia="Arial" w:hAnsi="Arial" w:cs="Arial"/>
          <w:color w:val="000000"/>
        </w:rPr>
      </w:pPr>
      <w:hyperlink r:id="rId8" w:history="1">
        <w:r w:rsidR="0050791D" w:rsidRPr="005C7E54">
          <w:rPr>
            <w:rStyle w:val="Hyperlink"/>
            <w:rFonts w:ascii="Arial" w:eastAsia="Arial" w:hAnsi="Arial" w:cs="Arial"/>
          </w:rPr>
          <w:t>www.meteorinkjet.com/products/smartdfe</w:t>
        </w:r>
      </w:hyperlink>
    </w:p>
    <w:p w14:paraId="79BFA0CE" w14:textId="729C9E72" w:rsidR="003D00B1" w:rsidRDefault="00102C0A" w:rsidP="003D00B1">
      <w:pPr>
        <w:spacing w:after="0" w:line="240" w:lineRule="auto"/>
        <w:rPr>
          <w:rFonts w:ascii="Arial" w:eastAsia="Times New Roman" w:hAnsi="Arial" w:cs="Arial"/>
        </w:rPr>
      </w:pPr>
      <w:hyperlink r:id="rId9" w:history="1">
        <w:r w:rsidR="003D00B1" w:rsidRPr="003D00B1">
          <w:rPr>
            <w:rStyle w:val="Hyperlink"/>
            <w:rFonts w:ascii="Arial" w:eastAsia="Times New Roman" w:hAnsi="Arial" w:cs="Arial"/>
          </w:rPr>
          <w:t>www.xitron.com/smart-dfe</w:t>
        </w:r>
      </w:hyperlink>
    </w:p>
    <w:p w14:paraId="6C204639" w14:textId="77777777" w:rsidR="003D00B1" w:rsidRDefault="003D00B1">
      <w:pPr>
        <w:rPr>
          <w:rFonts w:ascii="Arial" w:eastAsia="Arial" w:hAnsi="Arial" w:cs="Arial"/>
        </w:rPr>
      </w:pPr>
    </w:p>
    <w:p w14:paraId="07FE0601" w14:textId="4788F4B3" w:rsidR="00365A6D" w:rsidRDefault="0096570A">
      <w:pPr>
        <w:rPr>
          <w:rFonts w:ascii="Arial" w:eastAsia="Arial" w:hAnsi="Arial" w:cs="Arial"/>
        </w:rPr>
      </w:pPr>
      <w:r>
        <w:rPr>
          <w:rFonts w:ascii="Arial" w:eastAsia="Arial" w:hAnsi="Arial" w:cs="Arial"/>
        </w:rPr>
        <w:t>Ends</w:t>
      </w:r>
    </w:p>
    <w:p w14:paraId="07FE0602" w14:textId="77777777" w:rsidR="00365A6D" w:rsidRDefault="0096570A">
      <w:pPr>
        <w:rPr>
          <w:rFonts w:ascii="Arial" w:eastAsia="Arial" w:hAnsi="Arial" w:cs="Arial"/>
          <w:b/>
        </w:rPr>
      </w:pPr>
      <w:r>
        <w:rPr>
          <w:rFonts w:ascii="Arial" w:eastAsia="Arial" w:hAnsi="Arial" w:cs="Arial"/>
          <w:b/>
        </w:rPr>
        <w:t>About Global Graphics PLC</w:t>
      </w:r>
    </w:p>
    <w:p w14:paraId="07FE0603" w14:textId="77777777" w:rsidR="00365A6D" w:rsidRDefault="0096570A">
      <w:pPr>
        <w:spacing w:after="0" w:line="240" w:lineRule="auto"/>
        <w:rPr>
          <w:rFonts w:ascii="Arial" w:eastAsia="Arial" w:hAnsi="Arial" w:cs="Arial"/>
        </w:rPr>
      </w:pPr>
      <w:r>
        <w:rPr>
          <w:rFonts w:ascii="Arial" w:eastAsia="Arial" w:hAnsi="Arial" w:cs="Arial"/>
        </w:rPr>
        <w:t xml:space="preserve">Through its operating subsidiaries, </w:t>
      </w:r>
      <w:hyperlink r:id="rId10">
        <w:r>
          <w:rPr>
            <w:rFonts w:ascii="Arial" w:eastAsia="Arial" w:hAnsi="Arial" w:cs="Arial"/>
            <w:color w:val="0000FF"/>
            <w:u w:val="single"/>
          </w:rPr>
          <w:t>Global Graphics PLC</w:t>
        </w:r>
      </w:hyperlink>
      <w:r>
        <w:rPr>
          <w:rFonts w:ascii="Arial" w:eastAsia="Arial" w:hAnsi="Arial" w:cs="Arial"/>
        </w:rPr>
        <w:t xml:space="preserve"> (Euronext: GLOG) is a leading developer of integrated software and hardware solutions for graphics and industrial inkjet printing. Customers include press manufacturers such as HP, Canon, Durst, Roland, </w:t>
      </w:r>
      <w:proofErr w:type="spellStart"/>
      <w:r>
        <w:rPr>
          <w:rFonts w:ascii="Arial" w:eastAsia="Arial" w:hAnsi="Arial" w:cs="Arial"/>
        </w:rPr>
        <w:t>Hymmen</w:t>
      </w:r>
      <w:proofErr w:type="spellEnd"/>
      <w:r>
        <w:rPr>
          <w:rFonts w:ascii="Arial" w:eastAsia="Arial" w:hAnsi="Arial" w:cs="Arial"/>
        </w:rPr>
        <w:t>, and hundreds of packaging printers, trade shops, and converters worldwide.</w:t>
      </w:r>
    </w:p>
    <w:p w14:paraId="07FE0604" w14:textId="77777777" w:rsidR="00365A6D" w:rsidRDefault="00365A6D">
      <w:pPr>
        <w:spacing w:after="0" w:line="240" w:lineRule="auto"/>
        <w:rPr>
          <w:rFonts w:ascii="Arial" w:eastAsia="Arial" w:hAnsi="Arial" w:cs="Arial"/>
        </w:rPr>
      </w:pPr>
    </w:p>
    <w:p w14:paraId="07FE0605" w14:textId="77777777" w:rsidR="00365A6D" w:rsidRDefault="0096570A">
      <w:pPr>
        <w:spacing w:after="0" w:line="240" w:lineRule="auto"/>
        <w:rPr>
          <w:rFonts w:ascii="Arial" w:eastAsia="Arial" w:hAnsi="Arial" w:cs="Arial"/>
        </w:rPr>
      </w:pPr>
      <w:r>
        <w:rPr>
          <w:rFonts w:ascii="Arial" w:eastAsia="Arial" w:hAnsi="Arial" w:cs="Arial"/>
        </w:rPr>
        <w:t xml:space="preserve">Global Graphics PLC is headquartered in Cambridge UK. Its subsidiary companies are printing software developers </w:t>
      </w:r>
      <w:hyperlink r:id="rId11">
        <w:r>
          <w:rPr>
            <w:rFonts w:ascii="Arial" w:eastAsia="Arial" w:hAnsi="Arial" w:cs="Arial"/>
            <w:color w:val="0000FF"/>
            <w:u w:val="single"/>
          </w:rPr>
          <w:t>Global Graphics Software</w:t>
        </w:r>
      </w:hyperlink>
      <w:r>
        <w:rPr>
          <w:rFonts w:ascii="Arial" w:eastAsia="Arial" w:hAnsi="Arial" w:cs="Arial"/>
        </w:rPr>
        <w:t xml:space="preserve">; the industrial printhead driver solutions specialists, </w:t>
      </w:r>
      <w:hyperlink r:id="rId12">
        <w:r>
          <w:rPr>
            <w:rFonts w:ascii="Arial" w:eastAsia="Arial" w:hAnsi="Arial" w:cs="Arial"/>
            <w:color w:val="0000FF"/>
            <w:u w:val="single"/>
          </w:rPr>
          <w:t>Meteor Inkjet</w:t>
        </w:r>
      </w:hyperlink>
      <w:r>
        <w:rPr>
          <w:rFonts w:ascii="Arial" w:eastAsia="Arial" w:hAnsi="Arial" w:cs="Arial"/>
        </w:rPr>
        <w:t xml:space="preserve">; pre-press workflow developers </w:t>
      </w:r>
      <w:hyperlink r:id="rId13">
        <w:r>
          <w:rPr>
            <w:rFonts w:ascii="Arial" w:eastAsia="Arial" w:hAnsi="Arial" w:cs="Arial"/>
            <w:color w:val="0000FF"/>
            <w:u w:val="single"/>
          </w:rPr>
          <w:t>Xitron</w:t>
        </w:r>
      </w:hyperlink>
      <w:r>
        <w:rPr>
          <w:rFonts w:ascii="Arial" w:eastAsia="Arial" w:hAnsi="Arial" w:cs="Arial"/>
        </w:rPr>
        <w:t xml:space="preserve"> and enterprise software developer </w:t>
      </w:r>
      <w:hyperlink r:id="rId14">
        <w:r>
          <w:rPr>
            <w:rFonts w:ascii="Arial" w:eastAsia="Arial" w:hAnsi="Arial" w:cs="Arial"/>
            <w:color w:val="0000FF"/>
            <w:u w:val="single"/>
          </w:rPr>
          <w:t>HYBRID Software</w:t>
        </w:r>
      </w:hyperlink>
      <w:r>
        <w:rPr>
          <w:rFonts w:ascii="Arial" w:eastAsia="Arial" w:hAnsi="Arial" w:cs="Arial"/>
        </w:rPr>
        <w:t>.</w:t>
      </w:r>
    </w:p>
    <w:p w14:paraId="07FE0606" w14:textId="77777777" w:rsidR="00365A6D" w:rsidRDefault="0096570A">
      <w:pPr>
        <w:rPr>
          <w:b/>
        </w:rPr>
      </w:pPr>
      <w:r>
        <w:rPr>
          <w:rFonts w:ascii="Arial" w:eastAsia="Arial" w:hAnsi="Arial" w:cs="Arial"/>
        </w:rPr>
        <w:t xml:space="preserve"> </w:t>
      </w:r>
    </w:p>
    <w:p w14:paraId="07FE0607" w14:textId="614384A2" w:rsidR="00365A6D" w:rsidRDefault="0096570A">
      <w:pPr>
        <w:pBdr>
          <w:top w:val="nil"/>
          <w:left w:val="nil"/>
          <w:bottom w:val="nil"/>
          <w:right w:val="nil"/>
          <w:between w:val="nil"/>
        </w:pBdr>
        <w:spacing w:after="0" w:line="240" w:lineRule="auto"/>
        <w:rPr>
          <w:rFonts w:ascii="Arial" w:eastAsia="Arial" w:hAnsi="Arial" w:cs="Arial"/>
          <w:b/>
          <w:color w:val="000000"/>
        </w:rPr>
      </w:pPr>
      <w:r>
        <w:rPr>
          <w:rFonts w:ascii="Arial" w:eastAsia="Arial" w:hAnsi="Arial" w:cs="Arial"/>
          <w:b/>
          <w:color w:val="000000"/>
        </w:rPr>
        <w:t>Contacts</w:t>
      </w:r>
    </w:p>
    <w:p w14:paraId="76442E2A" w14:textId="77777777" w:rsidR="000B7DBC" w:rsidRDefault="000B7DBC">
      <w:pPr>
        <w:pBdr>
          <w:top w:val="nil"/>
          <w:left w:val="nil"/>
          <w:bottom w:val="nil"/>
          <w:right w:val="nil"/>
          <w:between w:val="nil"/>
        </w:pBdr>
        <w:spacing w:after="0" w:line="240" w:lineRule="auto"/>
        <w:rPr>
          <w:rFonts w:ascii="Arial" w:eastAsia="Arial" w:hAnsi="Arial" w:cs="Arial"/>
          <w:b/>
          <w:color w:val="000000"/>
        </w:rPr>
      </w:pPr>
    </w:p>
    <w:p w14:paraId="63032BD2" w14:textId="30ABF001" w:rsidR="00320869" w:rsidRDefault="00320869">
      <w:pPr>
        <w:pBdr>
          <w:top w:val="nil"/>
          <w:left w:val="nil"/>
          <w:bottom w:val="nil"/>
          <w:right w:val="nil"/>
          <w:between w:val="nil"/>
        </w:pBdr>
        <w:spacing w:after="0" w:line="240" w:lineRule="auto"/>
        <w:rPr>
          <w:rFonts w:ascii="Arial" w:eastAsia="Arial" w:hAnsi="Arial" w:cs="Arial"/>
          <w:bCs/>
          <w:color w:val="000000"/>
        </w:rPr>
      </w:pPr>
      <w:r w:rsidRPr="000B7DBC">
        <w:rPr>
          <w:rFonts w:ascii="Arial" w:eastAsia="Arial" w:hAnsi="Arial" w:cs="Arial"/>
          <w:b/>
          <w:color w:val="000000"/>
        </w:rPr>
        <w:t>Global Graphics</w:t>
      </w:r>
      <w:r w:rsidRPr="00642B06">
        <w:rPr>
          <w:rFonts w:ascii="Arial" w:eastAsia="Arial" w:hAnsi="Arial" w:cs="Arial"/>
          <w:bCs/>
          <w:color w:val="000000"/>
        </w:rPr>
        <w:t>:  Jill Taylor, Tel: +44 (0)7714 410598</w:t>
      </w:r>
      <w:r w:rsidR="009D0311" w:rsidRPr="00642B06">
        <w:rPr>
          <w:rFonts w:ascii="Arial" w:eastAsia="Arial" w:hAnsi="Arial" w:cs="Arial"/>
          <w:bCs/>
          <w:color w:val="000000"/>
        </w:rPr>
        <w:t xml:space="preserve">, </w:t>
      </w:r>
      <w:hyperlink r:id="rId15" w:history="1">
        <w:r w:rsidR="009D0311" w:rsidRPr="00642B06">
          <w:rPr>
            <w:rStyle w:val="Hyperlink"/>
            <w:rFonts w:ascii="Arial" w:eastAsia="Arial" w:hAnsi="Arial" w:cs="Arial"/>
            <w:bCs/>
          </w:rPr>
          <w:t>jill.taylor@globalgraphics.com</w:t>
        </w:r>
      </w:hyperlink>
    </w:p>
    <w:p w14:paraId="4F231BD2" w14:textId="77777777" w:rsidR="000B7DBC" w:rsidRPr="00642B06" w:rsidRDefault="000B7DBC">
      <w:pPr>
        <w:pBdr>
          <w:top w:val="nil"/>
          <w:left w:val="nil"/>
          <w:bottom w:val="nil"/>
          <w:right w:val="nil"/>
          <w:between w:val="nil"/>
        </w:pBdr>
        <w:spacing w:after="0" w:line="240" w:lineRule="auto"/>
        <w:rPr>
          <w:rFonts w:ascii="Arial" w:eastAsia="Arial" w:hAnsi="Arial" w:cs="Arial"/>
          <w:bCs/>
          <w:color w:val="000000"/>
        </w:rPr>
      </w:pPr>
    </w:p>
    <w:p w14:paraId="3554340E" w14:textId="10EF2FBE" w:rsidR="009D0311" w:rsidRDefault="009D0311">
      <w:pPr>
        <w:pBdr>
          <w:top w:val="nil"/>
          <w:left w:val="nil"/>
          <w:bottom w:val="nil"/>
          <w:right w:val="nil"/>
          <w:between w:val="nil"/>
        </w:pBdr>
        <w:spacing w:after="0" w:line="240" w:lineRule="auto"/>
        <w:rPr>
          <w:rFonts w:ascii="Arial" w:hAnsi="Arial" w:cs="Arial"/>
          <w:bCs/>
        </w:rPr>
      </w:pPr>
      <w:r w:rsidRPr="000B7DBC">
        <w:rPr>
          <w:rFonts w:ascii="Arial" w:eastAsia="Arial" w:hAnsi="Arial" w:cs="Arial"/>
          <w:b/>
          <w:color w:val="000000"/>
        </w:rPr>
        <w:t>HYBRID Software</w:t>
      </w:r>
      <w:r w:rsidRPr="00642B06">
        <w:rPr>
          <w:rFonts w:ascii="Arial" w:eastAsia="Arial" w:hAnsi="Arial" w:cs="Arial"/>
          <w:bCs/>
          <w:color w:val="000000"/>
        </w:rPr>
        <w:t>: Christopher Graf, Tel: +49</w:t>
      </w:r>
      <w:r w:rsidR="00972BB8" w:rsidRPr="00642B06">
        <w:rPr>
          <w:rFonts w:ascii="Arial" w:eastAsia="Arial" w:hAnsi="Arial" w:cs="Arial"/>
          <w:bCs/>
          <w:color w:val="000000"/>
        </w:rPr>
        <w:t xml:space="preserve"> </w:t>
      </w:r>
      <w:r w:rsidR="00972BB8" w:rsidRPr="00642B06">
        <w:rPr>
          <w:rFonts w:ascii="Arial" w:hAnsi="Arial" w:cs="Arial"/>
          <w:bCs/>
        </w:rPr>
        <w:t>761 70 776 710</w:t>
      </w:r>
      <w:r w:rsidR="003630B1" w:rsidRPr="00642B06">
        <w:rPr>
          <w:rFonts w:ascii="Arial" w:hAnsi="Arial" w:cs="Arial"/>
          <w:bCs/>
        </w:rPr>
        <w:t xml:space="preserve">, </w:t>
      </w:r>
      <w:hyperlink r:id="rId16" w:history="1">
        <w:r w:rsidR="008040F7" w:rsidRPr="00642B06">
          <w:rPr>
            <w:rStyle w:val="Hyperlink"/>
            <w:rFonts w:ascii="Arial" w:hAnsi="Arial" w:cs="Arial"/>
            <w:bCs/>
          </w:rPr>
          <w:t>christopherg@hybridsoftware.com</w:t>
        </w:r>
      </w:hyperlink>
    </w:p>
    <w:p w14:paraId="43074771" w14:textId="77777777" w:rsidR="000B7DBC" w:rsidRPr="00642B06" w:rsidRDefault="000B7DBC">
      <w:pPr>
        <w:pBdr>
          <w:top w:val="nil"/>
          <w:left w:val="nil"/>
          <w:bottom w:val="nil"/>
          <w:right w:val="nil"/>
          <w:between w:val="nil"/>
        </w:pBdr>
        <w:spacing w:after="0" w:line="240" w:lineRule="auto"/>
        <w:rPr>
          <w:rFonts w:ascii="Arial" w:hAnsi="Arial" w:cs="Arial"/>
          <w:bCs/>
        </w:rPr>
      </w:pPr>
    </w:p>
    <w:p w14:paraId="37765568" w14:textId="094C9578" w:rsidR="008040F7" w:rsidRDefault="008040F7">
      <w:pPr>
        <w:pBdr>
          <w:top w:val="nil"/>
          <w:left w:val="nil"/>
          <w:bottom w:val="nil"/>
          <w:right w:val="nil"/>
          <w:between w:val="nil"/>
        </w:pBdr>
        <w:spacing w:after="0" w:line="240" w:lineRule="auto"/>
        <w:rPr>
          <w:rFonts w:ascii="Arial" w:eastAsia="Arial" w:hAnsi="Arial" w:cs="Arial"/>
          <w:bCs/>
        </w:rPr>
      </w:pPr>
      <w:r w:rsidRPr="000B7DBC">
        <w:rPr>
          <w:rFonts w:ascii="Arial" w:hAnsi="Arial" w:cs="Arial"/>
          <w:b/>
        </w:rPr>
        <w:t>Meteor Inkjet</w:t>
      </w:r>
      <w:r w:rsidRPr="00642B06">
        <w:rPr>
          <w:rFonts w:ascii="Arial" w:hAnsi="Arial" w:cs="Arial"/>
          <w:bCs/>
        </w:rPr>
        <w:t>: Tracey Brown,</w:t>
      </w:r>
      <w:r w:rsidR="00A97D0D" w:rsidRPr="00642B06">
        <w:rPr>
          <w:rFonts w:ascii="Arial" w:hAnsi="Arial" w:cs="Arial"/>
          <w:bCs/>
        </w:rPr>
        <w:t xml:space="preserve"> </w:t>
      </w:r>
      <w:r w:rsidR="00A97D0D" w:rsidRPr="00642B06">
        <w:rPr>
          <w:rFonts w:ascii="Arial" w:eastAsia="Arial" w:hAnsi="Arial" w:cs="Arial"/>
          <w:bCs/>
        </w:rPr>
        <w:t xml:space="preserve">+44 34 584 40012, </w:t>
      </w:r>
      <w:hyperlink r:id="rId17" w:history="1">
        <w:r w:rsidR="00A97D0D" w:rsidRPr="00642B06">
          <w:rPr>
            <w:rStyle w:val="Hyperlink"/>
            <w:rFonts w:ascii="Arial" w:eastAsia="Arial" w:hAnsi="Arial" w:cs="Arial"/>
            <w:bCs/>
          </w:rPr>
          <w:t>marketing@meteorinkjet.com</w:t>
        </w:r>
      </w:hyperlink>
    </w:p>
    <w:p w14:paraId="5A0EC0C8" w14:textId="77777777" w:rsidR="000B7DBC" w:rsidRPr="004736C2" w:rsidRDefault="000B7DBC">
      <w:pPr>
        <w:pBdr>
          <w:top w:val="nil"/>
          <w:left w:val="nil"/>
          <w:bottom w:val="nil"/>
          <w:right w:val="nil"/>
          <w:between w:val="nil"/>
        </w:pBdr>
        <w:spacing w:after="0" w:line="240" w:lineRule="auto"/>
        <w:rPr>
          <w:rFonts w:ascii="Arial" w:eastAsia="Arial" w:hAnsi="Arial" w:cs="Arial"/>
          <w:bCs/>
        </w:rPr>
      </w:pPr>
    </w:p>
    <w:p w14:paraId="7D468956" w14:textId="11628EEC" w:rsidR="00A97D0D" w:rsidRDefault="00A97D0D" w:rsidP="00F27AA9">
      <w:pPr>
        <w:rPr>
          <w:rFonts w:ascii="Arial" w:eastAsia="Arial" w:hAnsi="Arial" w:cs="Arial"/>
          <w:bCs/>
        </w:rPr>
      </w:pPr>
      <w:r w:rsidRPr="004736C2">
        <w:rPr>
          <w:rFonts w:ascii="Arial" w:eastAsia="Arial" w:hAnsi="Arial" w:cs="Arial"/>
          <w:b/>
        </w:rPr>
        <w:t>Xitron:</w:t>
      </w:r>
      <w:r w:rsidRPr="004736C2">
        <w:rPr>
          <w:rFonts w:ascii="Arial" w:eastAsia="Arial" w:hAnsi="Arial" w:cs="Arial"/>
          <w:bCs/>
        </w:rPr>
        <w:t xml:space="preserve">  Bret Farrah, </w:t>
      </w:r>
      <w:r w:rsidR="00F27AA9" w:rsidRPr="004736C2">
        <w:rPr>
          <w:rFonts w:ascii="Arial" w:eastAsia="Arial" w:hAnsi="Arial" w:cs="Arial"/>
          <w:bCs/>
        </w:rPr>
        <w:t xml:space="preserve">+1 </w:t>
      </w:r>
      <w:r w:rsidR="00F27AA9" w:rsidRPr="004736C2">
        <w:rPr>
          <w:rFonts w:ascii="Arial" w:eastAsia="Times New Roman" w:hAnsi="Arial" w:cs="Arial"/>
        </w:rPr>
        <w:t xml:space="preserve">734-794-1334, </w:t>
      </w:r>
      <w:hyperlink r:id="rId18" w:history="1">
        <w:r w:rsidR="004736C2" w:rsidRPr="00265DEA">
          <w:rPr>
            <w:rStyle w:val="Hyperlink"/>
            <w:rFonts w:ascii="Arial" w:eastAsia="Arial" w:hAnsi="Arial" w:cs="Arial"/>
            <w:bCs/>
          </w:rPr>
          <w:t>bfarrah@xitron.com</w:t>
        </w:r>
      </w:hyperlink>
    </w:p>
    <w:p w14:paraId="0F9AC293" w14:textId="77777777" w:rsidR="004736C2" w:rsidRPr="004736C2" w:rsidRDefault="004736C2" w:rsidP="00F27AA9">
      <w:pPr>
        <w:rPr>
          <w:rFonts w:ascii="Arial" w:eastAsia="Arial" w:hAnsi="Arial" w:cs="Arial"/>
          <w:bCs/>
        </w:rPr>
      </w:pPr>
    </w:p>
    <w:p w14:paraId="7FB4E2D6" w14:textId="77777777" w:rsidR="00642B06" w:rsidRPr="008040F7" w:rsidRDefault="00642B06">
      <w:pPr>
        <w:pBdr>
          <w:top w:val="nil"/>
          <w:left w:val="nil"/>
          <w:bottom w:val="nil"/>
          <w:right w:val="nil"/>
          <w:between w:val="nil"/>
        </w:pBdr>
        <w:spacing w:after="0" w:line="240" w:lineRule="auto"/>
        <w:rPr>
          <w:rFonts w:ascii="Arial" w:eastAsia="Arial" w:hAnsi="Arial" w:cs="Arial"/>
          <w:b/>
          <w:color w:val="000000"/>
        </w:rPr>
      </w:pPr>
    </w:p>
    <w:p w14:paraId="3B9E221A" w14:textId="77777777" w:rsidR="00320869" w:rsidRDefault="00320869">
      <w:pPr>
        <w:pBdr>
          <w:top w:val="nil"/>
          <w:left w:val="nil"/>
          <w:bottom w:val="nil"/>
          <w:right w:val="nil"/>
          <w:between w:val="nil"/>
        </w:pBdr>
        <w:spacing w:after="0" w:line="240" w:lineRule="auto"/>
        <w:rPr>
          <w:rFonts w:ascii="Arial" w:eastAsia="Arial" w:hAnsi="Arial" w:cs="Arial"/>
          <w:b/>
          <w:color w:val="000000"/>
        </w:rPr>
      </w:pPr>
    </w:p>
    <w:p w14:paraId="07FE0608" w14:textId="77777777" w:rsidR="00365A6D" w:rsidRDefault="00365A6D">
      <w:pPr>
        <w:pBdr>
          <w:top w:val="nil"/>
          <w:left w:val="nil"/>
          <w:bottom w:val="nil"/>
          <w:right w:val="nil"/>
          <w:between w:val="nil"/>
        </w:pBdr>
        <w:spacing w:after="0" w:line="240" w:lineRule="auto"/>
        <w:rPr>
          <w:rFonts w:ascii="Arial" w:eastAsia="Arial" w:hAnsi="Arial" w:cs="Arial"/>
          <w:b/>
          <w:color w:val="000000"/>
        </w:rPr>
      </w:pPr>
    </w:p>
    <w:p w14:paraId="07FE0615" w14:textId="77777777" w:rsidR="00365A6D" w:rsidRDefault="00365A6D">
      <w:pPr>
        <w:rPr>
          <w:rFonts w:ascii="Arial" w:eastAsia="Arial" w:hAnsi="Arial" w:cs="Arial"/>
        </w:rPr>
      </w:pPr>
    </w:p>
    <w:p w14:paraId="07FE0616" w14:textId="77777777" w:rsidR="00365A6D" w:rsidRDefault="00365A6D">
      <w:pPr>
        <w:rPr>
          <w:rFonts w:ascii="Arial" w:eastAsia="Arial" w:hAnsi="Arial" w:cs="Arial"/>
        </w:rPr>
      </w:pPr>
    </w:p>
    <w:p w14:paraId="07FE0617" w14:textId="77777777" w:rsidR="00365A6D" w:rsidRDefault="00365A6D">
      <w:pPr>
        <w:rPr>
          <w:rFonts w:ascii="Arial" w:eastAsia="Arial" w:hAnsi="Arial" w:cs="Arial"/>
        </w:rPr>
      </w:pPr>
    </w:p>
    <w:p w14:paraId="07FE0618" w14:textId="77777777" w:rsidR="00365A6D" w:rsidRDefault="00365A6D">
      <w:pPr>
        <w:spacing w:line="360" w:lineRule="auto"/>
        <w:rPr>
          <w:rFonts w:ascii="Arial" w:eastAsia="Arial" w:hAnsi="Arial" w:cs="Arial"/>
        </w:rPr>
      </w:pPr>
    </w:p>
    <w:sectPr w:rsidR="00365A6D" w:rsidSect="00C559A4">
      <w:pgSz w:w="11906" w:h="16838"/>
      <w:pgMar w:top="720" w:right="720" w:bottom="720" w:left="720"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713F5"/>
    <w:multiLevelType w:val="multilevel"/>
    <w:tmpl w:val="8BA02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5A6D"/>
    <w:rsid w:val="0000043A"/>
    <w:rsid w:val="00017057"/>
    <w:rsid w:val="000371F0"/>
    <w:rsid w:val="00047385"/>
    <w:rsid w:val="000533BF"/>
    <w:rsid w:val="0007647A"/>
    <w:rsid w:val="00093EC2"/>
    <w:rsid w:val="0009790C"/>
    <w:rsid w:val="000B34BA"/>
    <w:rsid w:val="000B5F6F"/>
    <w:rsid w:val="000B7DBC"/>
    <w:rsid w:val="00102C0A"/>
    <w:rsid w:val="001147D3"/>
    <w:rsid w:val="0013337F"/>
    <w:rsid w:val="00176DE6"/>
    <w:rsid w:val="001C3A28"/>
    <w:rsid w:val="001D71C5"/>
    <w:rsid w:val="001E6194"/>
    <w:rsid w:val="001F75F0"/>
    <w:rsid w:val="002330D4"/>
    <w:rsid w:val="0024010C"/>
    <w:rsid w:val="002452AB"/>
    <w:rsid w:val="00253875"/>
    <w:rsid w:val="00272CAF"/>
    <w:rsid w:val="00275002"/>
    <w:rsid w:val="00294136"/>
    <w:rsid w:val="002D751A"/>
    <w:rsid w:val="002F5657"/>
    <w:rsid w:val="00301ABD"/>
    <w:rsid w:val="0030624C"/>
    <w:rsid w:val="00320869"/>
    <w:rsid w:val="003630B1"/>
    <w:rsid w:val="00365A6D"/>
    <w:rsid w:val="0037017E"/>
    <w:rsid w:val="00376E10"/>
    <w:rsid w:val="003D00B1"/>
    <w:rsid w:val="003F601F"/>
    <w:rsid w:val="004025BA"/>
    <w:rsid w:val="00423FB9"/>
    <w:rsid w:val="0043516C"/>
    <w:rsid w:val="00442D44"/>
    <w:rsid w:val="00457FAE"/>
    <w:rsid w:val="004736C2"/>
    <w:rsid w:val="004930E6"/>
    <w:rsid w:val="00496260"/>
    <w:rsid w:val="004E7B99"/>
    <w:rsid w:val="004F6420"/>
    <w:rsid w:val="00501132"/>
    <w:rsid w:val="00507852"/>
    <w:rsid w:val="0050791D"/>
    <w:rsid w:val="00513391"/>
    <w:rsid w:val="00525BF0"/>
    <w:rsid w:val="0053557D"/>
    <w:rsid w:val="0053764D"/>
    <w:rsid w:val="005427B8"/>
    <w:rsid w:val="0055090A"/>
    <w:rsid w:val="005A0C7C"/>
    <w:rsid w:val="005B71C7"/>
    <w:rsid w:val="005B7FAE"/>
    <w:rsid w:val="005C52E7"/>
    <w:rsid w:val="005E7431"/>
    <w:rsid w:val="00617089"/>
    <w:rsid w:val="00642B06"/>
    <w:rsid w:val="00652FF4"/>
    <w:rsid w:val="00655135"/>
    <w:rsid w:val="006638F2"/>
    <w:rsid w:val="00667C0B"/>
    <w:rsid w:val="006802A4"/>
    <w:rsid w:val="006B0628"/>
    <w:rsid w:val="006B212A"/>
    <w:rsid w:val="006B7901"/>
    <w:rsid w:val="006C1D3C"/>
    <w:rsid w:val="006D4919"/>
    <w:rsid w:val="006E005F"/>
    <w:rsid w:val="006F47B1"/>
    <w:rsid w:val="00760F9C"/>
    <w:rsid w:val="007657A3"/>
    <w:rsid w:val="00767FD7"/>
    <w:rsid w:val="007710D3"/>
    <w:rsid w:val="00782182"/>
    <w:rsid w:val="0078292C"/>
    <w:rsid w:val="00782EB1"/>
    <w:rsid w:val="007A319D"/>
    <w:rsid w:val="007B10B4"/>
    <w:rsid w:val="007B13A3"/>
    <w:rsid w:val="007B6099"/>
    <w:rsid w:val="007C03C9"/>
    <w:rsid w:val="007D4068"/>
    <w:rsid w:val="0080071B"/>
    <w:rsid w:val="008030AB"/>
    <w:rsid w:val="008040F7"/>
    <w:rsid w:val="00854C06"/>
    <w:rsid w:val="00855542"/>
    <w:rsid w:val="00881EB0"/>
    <w:rsid w:val="00905390"/>
    <w:rsid w:val="0090571B"/>
    <w:rsid w:val="00942DEB"/>
    <w:rsid w:val="00955CDD"/>
    <w:rsid w:val="0096570A"/>
    <w:rsid w:val="00972BB8"/>
    <w:rsid w:val="0097629D"/>
    <w:rsid w:val="009D0311"/>
    <w:rsid w:val="009D3B05"/>
    <w:rsid w:val="009D5A8A"/>
    <w:rsid w:val="009E5EDA"/>
    <w:rsid w:val="00A15FDB"/>
    <w:rsid w:val="00A21647"/>
    <w:rsid w:val="00A24581"/>
    <w:rsid w:val="00A31C52"/>
    <w:rsid w:val="00A31EE8"/>
    <w:rsid w:val="00A33076"/>
    <w:rsid w:val="00A52B8F"/>
    <w:rsid w:val="00A57A1C"/>
    <w:rsid w:val="00A63880"/>
    <w:rsid w:val="00A901EF"/>
    <w:rsid w:val="00A9047A"/>
    <w:rsid w:val="00A92F12"/>
    <w:rsid w:val="00A97D0D"/>
    <w:rsid w:val="00AC5615"/>
    <w:rsid w:val="00AC567D"/>
    <w:rsid w:val="00AC6E92"/>
    <w:rsid w:val="00AD1C16"/>
    <w:rsid w:val="00AF6533"/>
    <w:rsid w:val="00AF778C"/>
    <w:rsid w:val="00B0033F"/>
    <w:rsid w:val="00B25C23"/>
    <w:rsid w:val="00B47AE7"/>
    <w:rsid w:val="00B53C0D"/>
    <w:rsid w:val="00B63CB3"/>
    <w:rsid w:val="00BA7208"/>
    <w:rsid w:val="00BB083F"/>
    <w:rsid w:val="00BD50D5"/>
    <w:rsid w:val="00BF003E"/>
    <w:rsid w:val="00C00A0E"/>
    <w:rsid w:val="00C1456F"/>
    <w:rsid w:val="00C559A4"/>
    <w:rsid w:val="00C56855"/>
    <w:rsid w:val="00C625BA"/>
    <w:rsid w:val="00C6750C"/>
    <w:rsid w:val="00C723AD"/>
    <w:rsid w:val="00C87C0E"/>
    <w:rsid w:val="00C906D2"/>
    <w:rsid w:val="00C94926"/>
    <w:rsid w:val="00CB242D"/>
    <w:rsid w:val="00CB3D7D"/>
    <w:rsid w:val="00CC6425"/>
    <w:rsid w:val="00CD0F24"/>
    <w:rsid w:val="00CE55E8"/>
    <w:rsid w:val="00CF392E"/>
    <w:rsid w:val="00D00AC0"/>
    <w:rsid w:val="00D03734"/>
    <w:rsid w:val="00D33206"/>
    <w:rsid w:val="00D34E82"/>
    <w:rsid w:val="00D41A26"/>
    <w:rsid w:val="00D802A9"/>
    <w:rsid w:val="00DE5C40"/>
    <w:rsid w:val="00DE620E"/>
    <w:rsid w:val="00E02229"/>
    <w:rsid w:val="00E76B44"/>
    <w:rsid w:val="00E83940"/>
    <w:rsid w:val="00E90BDC"/>
    <w:rsid w:val="00E95C41"/>
    <w:rsid w:val="00EF320E"/>
    <w:rsid w:val="00EF5F95"/>
    <w:rsid w:val="00F02E87"/>
    <w:rsid w:val="00F154D8"/>
    <w:rsid w:val="00F27AA9"/>
    <w:rsid w:val="00F47FB2"/>
    <w:rsid w:val="00F5231B"/>
    <w:rsid w:val="00F55585"/>
    <w:rsid w:val="00F82666"/>
    <w:rsid w:val="00FA514B"/>
    <w:rsid w:val="00FB78A2"/>
    <w:rsid w:val="00FD3FA2"/>
    <w:rsid w:val="00FE180D"/>
    <w:rsid w:val="00FE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E05F5"/>
  <w15:docId w15:val="{84BBA4EC-590B-4913-B9D0-ADD146472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spacing w:after="0" w:line="240" w:lineRule="auto"/>
      <w:ind w:right="29"/>
      <w:jc w:val="both"/>
      <w:outlineLvl w:val="1"/>
    </w:pPr>
    <w:rPr>
      <w:rFonts w:ascii="Arial" w:eastAsia="Arial" w:hAnsi="Arial" w:cs="Arial"/>
      <w:b/>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paragraph" w:styleId="NormalWeb">
    <w:name w:val="Normal (Web)"/>
    <w:basedOn w:val="Normal"/>
    <w:uiPriority w:val="99"/>
    <w:semiHidden/>
    <w:unhideWhenUsed/>
    <w:rsid w:val="00FE4182"/>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0071B"/>
    <w:rPr>
      <w:sz w:val="16"/>
      <w:szCs w:val="16"/>
    </w:rPr>
  </w:style>
  <w:style w:type="paragraph" w:styleId="CommentText">
    <w:name w:val="annotation text"/>
    <w:basedOn w:val="Normal"/>
    <w:link w:val="CommentTextChar"/>
    <w:uiPriority w:val="99"/>
    <w:semiHidden/>
    <w:unhideWhenUsed/>
    <w:rsid w:val="0080071B"/>
    <w:pPr>
      <w:spacing w:line="240" w:lineRule="auto"/>
    </w:pPr>
    <w:rPr>
      <w:sz w:val="20"/>
      <w:szCs w:val="20"/>
    </w:rPr>
  </w:style>
  <w:style w:type="character" w:customStyle="1" w:styleId="CommentTextChar">
    <w:name w:val="Comment Text Char"/>
    <w:basedOn w:val="DefaultParagraphFont"/>
    <w:link w:val="CommentText"/>
    <w:uiPriority w:val="99"/>
    <w:semiHidden/>
    <w:rsid w:val="0080071B"/>
    <w:rPr>
      <w:sz w:val="20"/>
      <w:szCs w:val="20"/>
    </w:rPr>
  </w:style>
  <w:style w:type="paragraph" w:styleId="CommentSubject">
    <w:name w:val="annotation subject"/>
    <w:basedOn w:val="CommentText"/>
    <w:next w:val="CommentText"/>
    <w:link w:val="CommentSubjectChar"/>
    <w:uiPriority w:val="99"/>
    <w:semiHidden/>
    <w:unhideWhenUsed/>
    <w:rsid w:val="0080071B"/>
    <w:rPr>
      <w:b/>
      <w:bCs/>
    </w:rPr>
  </w:style>
  <w:style w:type="character" w:customStyle="1" w:styleId="CommentSubjectChar">
    <w:name w:val="Comment Subject Char"/>
    <w:basedOn w:val="CommentTextChar"/>
    <w:link w:val="CommentSubject"/>
    <w:uiPriority w:val="99"/>
    <w:semiHidden/>
    <w:rsid w:val="0080071B"/>
    <w:rPr>
      <w:b/>
      <w:bCs/>
      <w:sz w:val="20"/>
      <w:szCs w:val="20"/>
    </w:rPr>
  </w:style>
  <w:style w:type="character" w:styleId="Hyperlink">
    <w:name w:val="Hyperlink"/>
    <w:basedOn w:val="DefaultParagraphFont"/>
    <w:uiPriority w:val="99"/>
    <w:unhideWhenUsed/>
    <w:rsid w:val="009D0311"/>
    <w:rPr>
      <w:color w:val="0000FF" w:themeColor="hyperlink"/>
      <w:u w:val="single"/>
    </w:rPr>
  </w:style>
  <w:style w:type="character" w:styleId="UnresolvedMention">
    <w:name w:val="Unresolved Mention"/>
    <w:basedOn w:val="DefaultParagraphFont"/>
    <w:uiPriority w:val="99"/>
    <w:semiHidden/>
    <w:unhideWhenUsed/>
    <w:rsid w:val="009D03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76201">
      <w:bodyDiv w:val="1"/>
      <w:marLeft w:val="0"/>
      <w:marRight w:val="0"/>
      <w:marTop w:val="0"/>
      <w:marBottom w:val="0"/>
      <w:divBdr>
        <w:top w:val="none" w:sz="0" w:space="0" w:color="auto"/>
        <w:left w:val="none" w:sz="0" w:space="0" w:color="auto"/>
        <w:bottom w:val="none" w:sz="0" w:space="0" w:color="auto"/>
        <w:right w:val="none" w:sz="0" w:space="0" w:color="auto"/>
      </w:divBdr>
    </w:div>
    <w:div w:id="639771845">
      <w:bodyDiv w:val="1"/>
      <w:marLeft w:val="0"/>
      <w:marRight w:val="0"/>
      <w:marTop w:val="0"/>
      <w:marBottom w:val="0"/>
      <w:divBdr>
        <w:top w:val="none" w:sz="0" w:space="0" w:color="auto"/>
        <w:left w:val="none" w:sz="0" w:space="0" w:color="auto"/>
        <w:bottom w:val="none" w:sz="0" w:space="0" w:color="auto"/>
        <w:right w:val="none" w:sz="0" w:space="0" w:color="auto"/>
      </w:divBdr>
      <w:divsChild>
        <w:div w:id="1988393473">
          <w:marLeft w:val="0"/>
          <w:marRight w:val="0"/>
          <w:marTop w:val="0"/>
          <w:marBottom w:val="0"/>
          <w:divBdr>
            <w:top w:val="none" w:sz="0" w:space="0" w:color="auto"/>
            <w:left w:val="none" w:sz="0" w:space="0" w:color="auto"/>
            <w:bottom w:val="none" w:sz="0" w:space="0" w:color="auto"/>
            <w:right w:val="none" w:sz="0" w:space="0" w:color="auto"/>
          </w:divBdr>
        </w:div>
      </w:divsChild>
    </w:div>
    <w:div w:id="1207184057">
      <w:bodyDiv w:val="1"/>
      <w:marLeft w:val="0"/>
      <w:marRight w:val="0"/>
      <w:marTop w:val="0"/>
      <w:marBottom w:val="0"/>
      <w:divBdr>
        <w:top w:val="none" w:sz="0" w:space="0" w:color="auto"/>
        <w:left w:val="none" w:sz="0" w:space="0" w:color="auto"/>
        <w:bottom w:val="none" w:sz="0" w:space="0" w:color="auto"/>
        <w:right w:val="none" w:sz="0" w:space="0" w:color="auto"/>
      </w:divBdr>
      <w:divsChild>
        <w:div w:id="586695800">
          <w:marLeft w:val="0"/>
          <w:marRight w:val="0"/>
          <w:marTop w:val="0"/>
          <w:marBottom w:val="0"/>
          <w:divBdr>
            <w:top w:val="none" w:sz="0" w:space="0" w:color="auto"/>
            <w:left w:val="none" w:sz="0" w:space="0" w:color="auto"/>
            <w:bottom w:val="none" w:sz="0" w:space="0" w:color="auto"/>
            <w:right w:val="none" w:sz="0" w:space="0" w:color="auto"/>
          </w:divBdr>
        </w:div>
      </w:divsChild>
    </w:div>
    <w:div w:id="1263997042">
      <w:bodyDiv w:val="1"/>
      <w:marLeft w:val="0"/>
      <w:marRight w:val="0"/>
      <w:marTop w:val="0"/>
      <w:marBottom w:val="0"/>
      <w:divBdr>
        <w:top w:val="none" w:sz="0" w:space="0" w:color="auto"/>
        <w:left w:val="none" w:sz="0" w:space="0" w:color="auto"/>
        <w:bottom w:val="none" w:sz="0" w:space="0" w:color="auto"/>
        <w:right w:val="none" w:sz="0" w:space="0" w:color="auto"/>
      </w:divBdr>
      <w:divsChild>
        <w:div w:id="792016088">
          <w:marLeft w:val="0"/>
          <w:marRight w:val="0"/>
          <w:marTop w:val="0"/>
          <w:marBottom w:val="0"/>
          <w:divBdr>
            <w:top w:val="none" w:sz="0" w:space="0" w:color="auto"/>
            <w:left w:val="none" w:sz="0" w:space="0" w:color="auto"/>
            <w:bottom w:val="none" w:sz="0" w:space="0" w:color="auto"/>
            <w:right w:val="none" w:sz="0" w:space="0" w:color="auto"/>
          </w:divBdr>
        </w:div>
      </w:divsChild>
    </w:div>
    <w:div w:id="1686203692">
      <w:bodyDiv w:val="1"/>
      <w:marLeft w:val="0"/>
      <w:marRight w:val="0"/>
      <w:marTop w:val="0"/>
      <w:marBottom w:val="0"/>
      <w:divBdr>
        <w:top w:val="none" w:sz="0" w:space="0" w:color="auto"/>
        <w:left w:val="none" w:sz="0" w:space="0" w:color="auto"/>
        <w:bottom w:val="none" w:sz="0" w:space="0" w:color="auto"/>
        <w:right w:val="none" w:sz="0" w:space="0" w:color="auto"/>
      </w:divBdr>
    </w:div>
    <w:div w:id="1834296663">
      <w:bodyDiv w:val="1"/>
      <w:marLeft w:val="0"/>
      <w:marRight w:val="0"/>
      <w:marTop w:val="0"/>
      <w:marBottom w:val="0"/>
      <w:divBdr>
        <w:top w:val="none" w:sz="0" w:space="0" w:color="auto"/>
        <w:left w:val="none" w:sz="0" w:space="0" w:color="auto"/>
        <w:bottom w:val="none" w:sz="0" w:space="0" w:color="auto"/>
        <w:right w:val="none" w:sz="0" w:space="0" w:color="auto"/>
      </w:divBdr>
    </w:div>
    <w:div w:id="1847330428">
      <w:bodyDiv w:val="1"/>
      <w:marLeft w:val="0"/>
      <w:marRight w:val="0"/>
      <w:marTop w:val="0"/>
      <w:marBottom w:val="0"/>
      <w:divBdr>
        <w:top w:val="none" w:sz="0" w:space="0" w:color="auto"/>
        <w:left w:val="none" w:sz="0" w:space="0" w:color="auto"/>
        <w:bottom w:val="none" w:sz="0" w:space="0" w:color="auto"/>
        <w:right w:val="none" w:sz="0" w:space="0" w:color="auto"/>
      </w:divBdr>
      <w:divsChild>
        <w:div w:id="1894072034">
          <w:marLeft w:val="0"/>
          <w:marRight w:val="0"/>
          <w:marTop w:val="0"/>
          <w:marBottom w:val="0"/>
          <w:divBdr>
            <w:top w:val="none" w:sz="0" w:space="0" w:color="auto"/>
            <w:left w:val="none" w:sz="0" w:space="0" w:color="auto"/>
            <w:bottom w:val="none" w:sz="0" w:space="0" w:color="auto"/>
            <w:right w:val="none" w:sz="0" w:space="0" w:color="auto"/>
          </w:divBdr>
        </w:div>
      </w:divsChild>
    </w:div>
    <w:div w:id="186459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eteorinkjet.com/products/smartdfe" TargetMode="External"/><Relationship Id="rId13" Type="http://schemas.openxmlformats.org/officeDocument/2006/relationships/hyperlink" Target="http://www.xitron.com/" TargetMode="External"/><Relationship Id="rId18" Type="http://schemas.openxmlformats.org/officeDocument/2006/relationships/hyperlink" Target="mailto:bfarrah@xitron.com" TargetMode="External"/><Relationship Id="rId3" Type="http://schemas.openxmlformats.org/officeDocument/2006/relationships/settings" Target="settings.xml"/><Relationship Id="rId7" Type="http://schemas.openxmlformats.org/officeDocument/2006/relationships/hyperlink" Target="https://www.hybridsoftware.com/" TargetMode="External"/><Relationship Id="rId12" Type="http://schemas.openxmlformats.org/officeDocument/2006/relationships/hyperlink" Target="https://www.meteorinkjet.com/" TargetMode="External"/><Relationship Id="rId17" Type="http://schemas.openxmlformats.org/officeDocument/2006/relationships/hyperlink" Target="mailto:marketing@meteorinkjet.com" TargetMode="External"/><Relationship Id="rId2" Type="http://schemas.openxmlformats.org/officeDocument/2006/relationships/styles" Target="styles.xml"/><Relationship Id="rId16" Type="http://schemas.openxmlformats.org/officeDocument/2006/relationships/hyperlink" Target="mailto:christopherg@hybridsoftware.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lobalgraphics.com/products/smartdfe" TargetMode="External"/><Relationship Id="rId11" Type="http://schemas.openxmlformats.org/officeDocument/2006/relationships/hyperlink" Target="https://www.globalgraphics.com/globalgraphics-software" TargetMode="External"/><Relationship Id="rId5" Type="http://schemas.openxmlformats.org/officeDocument/2006/relationships/image" Target="media/image1.png"/><Relationship Id="rId15" Type="http://schemas.openxmlformats.org/officeDocument/2006/relationships/hyperlink" Target="mailto:jill.taylor@globalgraphics.com" TargetMode="External"/><Relationship Id="rId10" Type="http://schemas.openxmlformats.org/officeDocument/2006/relationships/hyperlink" Target="https://investor.globalgraphics.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xitron.com/smart-dfe" TargetMode="External"/><Relationship Id="rId14" Type="http://schemas.openxmlformats.org/officeDocument/2006/relationships/hyperlink" Target="https://www.hybridsoftwa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551</TotalTime>
  <Pages>3</Pages>
  <Words>907</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Jill Taylor</dc:creator>
  <cp:lastModifiedBy>Paula Halpin</cp:lastModifiedBy>
  <cp:revision>10</cp:revision>
  <dcterms:created xsi:type="dcterms:W3CDTF">2021-04-07T15:22:00Z</dcterms:created>
  <dcterms:modified xsi:type="dcterms:W3CDTF">2021-04-20T10:59:00Z</dcterms:modified>
</cp:coreProperties>
</file>